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960" w:rsidRPr="004427BB" w:rsidRDefault="00A51D49" w:rsidP="002722B0">
      <w:pPr>
        <w:tabs>
          <w:tab w:val="left" w:pos="5245"/>
        </w:tabs>
        <w:spacing w:after="240" w:line="276" w:lineRule="auto"/>
        <w:jc w:val="center"/>
        <w:rPr>
          <w:rFonts w:ascii="Times New Roman" w:hAnsi="Times New Roman" w:cs="Times New Roman"/>
          <w:b/>
          <w:bCs/>
          <w:color w:val="000000" w:themeColor="text1"/>
          <w:sz w:val="46"/>
          <w:szCs w:val="46"/>
          <w:lang w:val="en-GB"/>
        </w:rPr>
      </w:pPr>
      <w:r w:rsidRPr="004427BB">
        <w:rPr>
          <w:rFonts w:ascii="Times New Roman" w:hAnsi="Times New Roman" w:cs="Times New Roman"/>
          <w:b/>
          <w:bCs/>
          <w:color w:val="000000" w:themeColor="text1"/>
          <w:sz w:val="46"/>
          <w:szCs w:val="46"/>
        </w:rPr>
        <w:t xml:space="preserve">Design and Static Analysis </w:t>
      </w:r>
      <w:r w:rsidRPr="004427BB">
        <w:rPr>
          <w:rFonts w:ascii="Times New Roman" w:hAnsi="Times New Roman" w:cs="Times New Roman"/>
          <w:b/>
          <w:bCs/>
          <w:color w:val="000000" w:themeColor="text1"/>
          <w:sz w:val="46"/>
          <w:szCs w:val="46"/>
          <w:lang w:val="en-GB"/>
        </w:rPr>
        <w:t>of CNC Mil</w:t>
      </w:r>
      <w:r w:rsidR="008501B9" w:rsidRPr="004427BB">
        <w:rPr>
          <w:rFonts w:ascii="Times New Roman" w:hAnsi="Times New Roman" w:cs="Times New Roman"/>
          <w:b/>
          <w:bCs/>
          <w:color w:val="000000" w:themeColor="text1"/>
          <w:sz w:val="46"/>
          <w:szCs w:val="46"/>
          <w:lang w:val="en-GB"/>
        </w:rPr>
        <w:t>ling Machine Bed using Composite Material</w:t>
      </w:r>
    </w:p>
    <w:p w:rsidR="008501B9" w:rsidRPr="004427BB" w:rsidRDefault="004427BB" w:rsidP="004427BB">
      <w:pPr>
        <w:tabs>
          <w:tab w:val="left" w:pos="5245"/>
        </w:tabs>
        <w:spacing w:after="0" w:line="276" w:lineRule="auto"/>
        <w:jc w:val="center"/>
        <w:rPr>
          <w:rFonts w:ascii="Times New Roman" w:hAnsi="Times New Roman" w:cs="Times New Roman"/>
          <w:b/>
          <w:bCs/>
          <w:color w:val="000000" w:themeColor="text1"/>
          <w:sz w:val="24"/>
          <w:szCs w:val="24"/>
          <w:vertAlign w:val="superscript"/>
          <w:lang w:val="en-GB"/>
        </w:rPr>
      </w:pPr>
      <w:r>
        <w:rPr>
          <w:rFonts w:ascii="Times New Roman" w:hAnsi="Times New Roman" w:cs="Times New Roman"/>
          <w:b/>
          <w:bCs/>
          <w:color w:val="000000" w:themeColor="text1"/>
          <w:sz w:val="24"/>
          <w:szCs w:val="24"/>
          <w:lang w:val="en-GB"/>
        </w:rPr>
        <w:t xml:space="preserve">Mrs. </w:t>
      </w:r>
      <w:r w:rsidR="008501B9" w:rsidRPr="004A5B66">
        <w:rPr>
          <w:rFonts w:ascii="Times New Roman" w:hAnsi="Times New Roman" w:cs="Times New Roman"/>
          <w:b/>
          <w:bCs/>
          <w:color w:val="000000" w:themeColor="text1"/>
          <w:sz w:val="24"/>
          <w:szCs w:val="24"/>
          <w:lang w:val="en-GB"/>
        </w:rPr>
        <w:t>Vibha</w:t>
      </w:r>
      <w:r w:rsidR="008501B9" w:rsidRPr="004A5B66">
        <w:rPr>
          <w:rFonts w:ascii="Times New Roman" w:hAnsi="Times New Roman" w:cs="Times New Roman"/>
          <w:b/>
          <w:bCs/>
          <w:color w:val="000000" w:themeColor="text1"/>
          <w:sz w:val="24"/>
          <w:szCs w:val="24"/>
          <w:vertAlign w:val="superscript"/>
          <w:lang w:val="en-GB"/>
        </w:rPr>
        <w:t>1</w:t>
      </w:r>
      <w:r w:rsidR="008501B9" w:rsidRPr="004A5B66">
        <w:rPr>
          <w:rFonts w:ascii="Times New Roman" w:hAnsi="Times New Roman" w:cs="Times New Roman"/>
          <w:b/>
          <w:bCs/>
          <w:color w:val="000000" w:themeColor="text1"/>
          <w:sz w:val="24"/>
          <w:szCs w:val="24"/>
          <w:lang w:val="en-GB"/>
        </w:rPr>
        <w:t xml:space="preserve">, </w:t>
      </w:r>
      <w:r>
        <w:rPr>
          <w:rFonts w:ascii="Times New Roman" w:hAnsi="Times New Roman" w:cs="Times New Roman"/>
          <w:b/>
          <w:bCs/>
          <w:color w:val="000000" w:themeColor="text1"/>
          <w:sz w:val="24"/>
          <w:szCs w:val="24"/>
          <w:lang w:val="en-GB"/>
        </w:rPr>
        <w:t>Mr. Chandrabhushan Tiwari</w:t>
      </w:r>
      <w:r>
        <w:rPr>
          <w:rFonts w:ascii="Times New Roman" w:hAnsi="Times New Roman" w:cs="Times New Roman"/>
          <w:b/>
          <w:bCs/>
          <w:color w:val="000000" w:themeColor="text1"/>
          <w:sz w:val="24"/>
          <w:szCs w:val="24"/>
          <w:vertAlign w:val="superscript"/>
          <w:lang w:val="en-GB"/>
        </w:rPr>
        <w:t>2</w:t>
      </w:r>
      <w:r>
        <w:rPr>
          <w:rFonts w:ascii="Times New Roman" w:hAnsi="Times New Roman" w:cs="Times New Roman"/>
          <w:b/>
          <w:bCs/>
          <w:color w:val="000000" w:themeColor="text1"/>
          <w:sz w:val="24"/>
          <w:szCs w:val="24"/>
          <w:lang w:val="en-GB"/>
        </w:rPr>
        <w:t>, Mrs. Rinky Sahu</w:t>
      </w:r>
      <w:r>
        <w:rPr>
          <w:rFonts w:ascii="Times New Roman" w:hAnsi="Times New Roman" w:cs="Times New Roman"/>
          <w:b/>
          <w:bCs/>
          <w:color w:val="000000" w:themeColor="text1"/>
          <w:sz w:val="24"/>
          <w:szCs w:val="24"/>
          <w:vertAlign w:val="superscript"/>
          <w:lang w:val="en-GB"/>
        </w:rPr>
        <w:t>3</w:t>
      </w:r>
    </w:p>
    <w:p w:rsidR="008501B9" w:rsidRDefault="008501B9" w:rsidP="004427BB">
      <w:pPr>
        <w:tabs>
          <w:tab w:val="left" w:pos="5245"/>
        </w:tabs>
        <w:spacing w:after="0" w:line="276" w:lineRule="auto"/>
        <w:jc w:val="center"/>
        <w:rPr>
          <w:rFonts w:ascii="Times New Roman" w:hAnsi="Times New Roman" w:cs="Times New Roman"/>
          <w:b/>
          <w:bCs/>
          <w:color w:val="000000" w:themeColor="text1"/>
          <w:sz w:val="24"/>
          <w:szCs w:val="24"/>
          <w:lang w:val="en-GB"/>
        </w:rPr>
      </w:pPr>
      <w:r w:rsidRPr="004A5B66">
        <w:rPr>
          <w:rFonts w:ascii="Times New Roman" w:hAnsi="Times New Roman" w:cs="Times New Roman"/>
          <w:b/>
          <w:bCs/>
          <w:color w:val="000000" w:themeColor="text1"/>
          <w:sz w:val="24"/>
          <w:szCs w:val="24"/>
          <w:vertAlign w:val="superscript"/>
          <w:lang w:val="en-GB"/>
        </w:rPr>
        <w:t>1</w:t>
      </w:r>
      <w:r w:rsidRPr="004A5B66">
        <w:rPr>
          <w:rFonts w:ascii="Times New Roman" w:hAnsi="Times New Roman" w:cs="Times New Roman"/>
          <w:b/>
          <w:bCs/>
          <w:color w:val="000000" w:themeColor="text1"/>
          <w:sz w:val="24"/>
          <w:szCs w:val="24"/>
          <w:lang w:val="en-GB"/>
        </w:rPr>
        <w:t>M.Tech Student, Department of Mechanical Engineering, GDRCET Bhilai, Chhattisgarh</w:t>
      </w:r>
      <w:r w:rsidR="004427BB">
        <w:rPr>
          <w:rFonts w:ascii="Times New Roman" w:hAnsi="Times New Roman" w:cs="Times New Roman"/>
          <w:b/>
          <w:bCs/>
          <w:color w:val="000000" w:themeColor="text1"/>
          <w:sz w:val="24"/>
          <w:szCs w:val="24"/>
          <w:lang w:val="en-GB"/>
        </w:rPr>
        <w:t>, 490024</w:t>
      </w:r>
    </w:p>
    <w:p w:rsidR="004427BB" w:rsidRDefault="004427BB" w:rsidP="004427BB">
      <w:pPr>
        <w:tabs>
          <w:tab w:val="left" w:pos="5245"/>
        </w:tabs>
        <w:spacing w:after="0" w:line="276" w:lineRule="auto"/>
        <w:jc w:val="center"/>
        <w:rPr>
          <w:rFonts w:ascii="Times New Roman" w:hAnsi="Times New Roman" w:cs="Times New Roman"/>
          <w:b/>
          <w:bCs/>
          <w:color w:val="000000" w:themeColor="text1"/>
          <w:sz w:val="24"/>
          <w:szCs w:val="24"/>
          <w:lang w:val="en-GB"/>
        </w:rPr>
      </w:pPr>
      <w:r>
        <w:rPr>
          <w:rFonts w:ascii="Times New Roman" w:hAnsi="Times New Roman" w:cs="Times New Roman"/>
          <w:b/>
          <w:bCs/>
          <w:color w:val="000000" w:themeColor="text1"/>
          <w:sz w:val="24"/>
          <w:szCs w:val="24"/>
          <w:vertAlign w:val="superscript"/>
          <w:lang w:val="en-GB"/>
        </w:rPr>
        <w:t>2</w:t>
      </w:r>
      <w:r>
        <w:rPr>
          <w:rFonts w:ascii="Times New Roman" w:hAnsi="Times New Roman" w:cs="Times New Roman"/>
          <w:b/>
          <w:bCs/>
          <w:color w:val="000000" w:themeColor="text1"/>
          <w:sz w:val="24"/>
          <w:szCs w:val="24"/>
          <w:lang w:val="en-GB"/>
        </w:rPr>
        <w:t>Asst. Professor</w:t>
      </w:r>
      <w:r w:rsidRPr="004A5B66">
        <w:rPr>
          <w:rFonts w:ascii="Times New Roman" w:hAnsi="Times New Roman" w:cs="Times New Roman"/>
          <w:b/>
          <w:bCs/>
          <w:color w:val="000000" w:themeColor="text1"/>
          <w:sz w:val="24"/>
          <w:szCs w:val="24"/>
          <w:lang w:val="en-GB"/>
        </w:rPr>
        <w:t>, Department of Mechanical Engineering, GDRCET Bhilai, Chhattisgarh</w:t>
      </w:r>
      <w:r>
        <w:rPr>
          <w:rFonts w:ascii="Times New Roman" w:hAnsi="Times New Roman" w:cs="Times New Roman"/>
          <w:b/>
          <w:bCs/>
          <w:color w:val="000000" w:themeColor="text1"/>
          <w:sz w:val="24"/>
          <w:szCs w:val="24"/>
          <w:lang w:val="en-GB"/>
        </w:rPr>
        <w:t>, 490024</w:t>
      </w:r>
    </w:p>
    <w:p w:rsidR="004427BB" w:rsidRDefault="004427BB" w:rsidP="004427BB">
      <w:pPr>
        <w:tabs>
          <w:tab w:val="left" w:pos="5245"/>
        </w:tabs>
        <w:spacing w:after="0" w:line="276" w:lineRule="auto"/>
        <w:jc w:val="center"/>
        <w:rPr>
          <w:rFonts w:ascii="Times New Roman" w:hAnsi="Times New Roman" w:cs="Times New Roman"/>
          <w:b/>
          <w:bCs/>
          <w:color w:val="000000" w:themeColor="text1"/>
          <w:sz w:val="24"/>
          <w:szCs w:val="24"/>
          <w:lang w:val="en-GB"/>
        </w:rPr>
      </w:pPr>
      <w:r>
        <w:rPr>
          <w:rFonts w:ascii="Times New Roman" w:hAnsi="Times New Roman" w:cs="Times New Roman"/>
          <w:b/>
          <w:bCs/>
          <w:color w:val="000000" w:themeColor="text1"/>
          <w:sz w:val="24"/>
          <w:szCs w:val="24"/>
          <w:vertAlign w:val="superscript"/>
          <w:lang w:val="en-GB"/>
        </w:rPr>
        <w:t>3</w:t>
      </w:r>
      <w:r>
        <w:rPr>
          <w:rFonts w:ascii="Times New Roman" w:hAnsi="Times New Roman" w:cs="Times New Roman"/>
          <w:b/>
          <w:bCs/>
          <w:color w:val="000000" w:themeColor="text1"/>
          <w:sz w:val="24"/>
          <w:szCs w:val="24"/>
          <w:lang w:val="en-GB"/>
        </w:rPr>
        <w:t>Asst. Professor</w:t>
      </w:r>
      <w:r w:rsidRPr="004A5B66">
        <w:rPr>
          <w:rFonts w:ascii="Times New Roman" w:hAnsi="Times New Roman" w:cs="Times New Roman"/>
          <w:b/>
          <w:bCs/>
          <w:color w:val="000000" w:themeColor="text1"/>
          <w:sz w:val="24"/>
          <w:szCs w:val="24"/>
          <w:lang w:val="en-GB"/>
        </w:rPr>
        <w:t>, Department of Mechanical Engineering, GDRCET Bhilai, Chhattisgarh</w:t>
      </w:r>
      <w:r>
        <w:rPr>
          <w:rFonts w:ascii="Times New Roman" w:hAnsi="Times New Roman" w:cs="Times New Roman"/>
          <w:b/>
          <w:bCs/>
          <w:color w:val="000000" w:themeColor="text1"/>
          <w:sz w:val="24"/>
          <w:szCs w:val="24"/>
          <w:lang w:val="en-GB"/>
        </w:rPr>
        <w:t>, 490024</w:t>
      </w:r>
    </w:p>
    <w:p w:rsidR="004427BB" w:rsidRPr="004A5B66" w:rsidRDefault="004427BB" w:rsidP="004427BB">
      <w:pPr>
        <w:tabs>
          <w:tab w:val="left" w:pos="5245"/>
        </w:tabs>
        <w:spacing w:after="0" w:line="276" w:lineRule="auto"/>
        <w:jc w:val="center"/>
        <w:rPr>
          <w:rFonts w:ascii="Times New Roman" w:hAnsi="Times New Roman" w:cs="Times New Roman"/>
          <w:b/>
          <w:bCs/>
          <w:color w:val="000000" w:themeColor="text1"/>
          <w:sz w:val="24"/>
          <w:szCs w:val="24"/>
          <w:lang w:val="en-GB"/>
        </w:rPr>
      </w:pPr>
    </w:p>
    <w:p w:rsidR="008501B9" w:rsidRPr="004A5B66" w:rsidRDefault="008501B9" w:rsidP="00A46F07">
      <w:pPr>
        <w:tabs>
          <w:tab w:val="left" w:pos="5245"/>
        </w:tabs>
        <w:spacing w:after="0" w:line="276" w:lineRule="auto"/>
        <w:jc w:val="both"/>
        <w:rPr>
          <w:rFonts w:ascii="Times New Roman" w:hAnsi="Times New Roman" w:cs="Times New Roman"/>
          <w:b/>
          <w:bCs/>
          <w:i/>
          <w:iCs/>
          <w:color w:val="000000" w:themeColor="text1"/>
          <w:sz w:val="20"/>
          <w:szCs w:val="20"/>
        </w:rPr>
      </w:pPr>
    </w:p>
    <w:p w:rsidR="00133960" w:rsidRPr="004A5B66" w:rsidRDefault="00133960" w:rsidP="00A46F07">
      <w:pPr>
        <w:tabs>
          <w:tab w:val="left" w:pos="5245"/>
        </w:tabs>
        <w:spacing w:after="0" w:line="276" w:lineRule="auto"/>
        <w:jc w:val="both"/>
        <w:rPr>
          <w:rFonts w:ascii="Times New Roman" w:hAnsi="Times New Roman" w:cs="Times New Roman"/>
          <w:b/>
          <w:bCs/>
          <w:i/>
          <w:iCs/>
          <w:color w:val="000000" w:themeColor="text1"/>
          <w:sz w:val="20"/>
          <w:szCs w:val="20"/>
        </w:rPr>
        <w:sectPr w:rsidR="00133960" w:rsidRPr="004A5B66" w:rsidSect="004427BB">
          <w:footerReference w:type="default" r:id="rId8"/>
          <w:pgSz w:w="11906" w:h="16838"/>
          <w:pgMar w:top="397" w:right="397" w:bottom="397" w:left="397" w:header="0" w:footer="0" w:gutter="0"/>
          <w:cols w:space="708"/>
          <w:docGrid w:linePitch="360"/>
        </w:sectPr>
      </w:pPr>
    </w:p>
    <w:p w:rsidR="00697716" w:rsidRDefault="009837D1" w:rsidP="00A46F07">
      <w:pPr>
        <w:tabs>
          <w:tab w:val="left" w:pos="5245"/>
        </w:tabs>
        <w:spacing w:after="0" w:line="276" w:lineRule="auto"/>
        <w:jc w:val="both"/>
        <w:rPr>
          <w:rFonts w:ascii="Times New Roman" w:hAnsi="Times New Roman" w:cs="Times New Roman"/>
          <w:b/>
          <w:bCs/>
          <w:i/>
          <w:iCs/>
          <w:color w:val="000000" w:themeColor="text1"/>
          <w:sz w:val="20"/>
          <w:szCs w:val="20"/>
          <w:lang w:val="en-GB"/>
        </w:rPr>
      </w:pPr>
      <w:r w:rsidRPr="004A5B66">
        <w:rPr>
          <w:rFonts w:ascii="Times New Roman" w:hAnsi="Times New Roman" w:cs="Times New Roman"/>
          <w:b/>
          <w:bCs/>
          <w:i/>
          <w:iCs/>
          <w:color w:val="000000" w:themeColor="text1"/>
          <w:sz w:val="20"/>
          <w:szCs w:val="20"/>
        </w:rPr>
        <w:lastRenderedPageBreak/>
        <w:t xml:space="preserve">Abstract: </w:t>
      </w:r>
      <w:r w:rsidR="00A7767C" w:rsidRPr="004A5B66">
        <w:rPr>
          <w:rFonts w:ascii="Times New Roman" w:hAnsi="Times New Roman" w:cs="Times New Roman"/>
          <w:b/>
          <w:bCs/>
          <w:i/>
          <w:iCs/>
          <w:color w:val="000000" w:themeColor="text1"/>
          <w:sz w:val="20"/>
          <w:szCs w:val="20"/>
        </w:rPr>
        <w:t>Structural materials used in a machine tool have a decisive role in determining the productivity and accuracy of the part manufactured in it. The conventional structural materials used in precision machine tools such as cast iron and steel at high operating speeds develop positional errors due to the vibrations transferred into the structure. Faster cutting speeds can be acquired only by structure which has high stiffness and good damping characteristics. Clearly the life of a machine is inversely proportional to the levels of vibration that the machine is subjected. The further process is carried</w:t>
      </w:r>
      <w:r w:rsidR="00EF57EB" w:rsidRPr="004A5B66">
        <w:rPr>
          <w:rFonts w:ascii="Times New Roman" w:hAnsi="Times New Roman" w:cs="Times New Roman"/>
          <w:b/>
          <w:bCs/>
          <w:i/>
          <w:iCs/>
          <w:color w:val="000000" w:themeColor="text1"/>
          <w:sz w:val="20"/>
          <w:szCs w:val="20"/>
        </w:rPr>
        <w:t xml:space="preserve"> out to undergo the deformation. </w:t>
      </w:r>
      <w:r w:rsidR="00C5214D" w:rsidRPr="004A5B66">
        <w:rPr>
          <w:rFonts w:ascii="Times New Roman" w:hAnsi="Times New Roman" w:cs="Times New Roman"/>
          <w:b/>
          <w:bCs/>
          <w:i/>
          <w:iCs/>
          <w:color w:val="000000" w:themeColor="text1"/>
          <w:sz w:val="20"/>
          <w:szCs w:val="20"/>
        </w:rPr>
        <w:t>using Static analysis</w:t>
      </w:r>
      <w:r w:rsidR="00A7767C" w:rsidRPr="004A5B66">
        <w:rPr>
          <w:rFonts w:ascii="Times New Roman" w:hAnsi="Times New Roman" w:cs="Times New Roman"/>
          <w:b/>
          <w:bCs/>
          <w:i/>
          <w:iCs/>
          <w:color w:val="000000" w:themeColor="text1"/>
          <w:sz w:val="20"/>
          <w:szCs w:val="20"/>
        </w:rPr>
        <w:t>. Since the bed in machine tool plays a critical role in ensuring the precision and accuracy in components. It is one of the most important tool structures which tend to absorb the vibrations resulting from the cutting operation. To analyse the bed for possible material changes that could increase stiffness, reduce weight, improve damping characteristics and isolate natural frequency range from the operating. This was the main motivation behind the idea to go in for a composite model involving Al-SiC. In this work, a machine bed is selected for the analysis of static loads</w:t>
      </w:r>
      <w:r w:rsidR="00EF57EB" w:rsidRPr="004A5B66">
        <w:rPr>
          <w:rFonts w:ascii="Times New Roman" w:hAnsi="Times New Roman" w:cs="Times New Roman"/>
          <w:b/>
          <w:bCs/>
          <w:i/>
          <w:iCs/>
          <w:color w:val="000000" w:themeColor="text1"/>
          <w:sz w:val="20"/>
          <w:szCs w:val="20"/>
        </w:rPr>
        <w:t xml:space="preserve">. </w:t>
      </w:r>
      <w:r w:rsidR="00A7767C" w:rsidRPr="004A5B66">
        <w:rPr>
          <w:rFonts w:ascii="Times New Roman" w:hAnsi="Times New Roman" w:cs="Times New Roman"/>
          <w:b/>
          <w:bCs/>
          <w:i/>
          <w:iCs/>
          <w:color w:val="000000" w:themeColor="text1"/>
          <w:sz w:val="20"/>
          <w:szCs w:val="20"/>
        </w:rPr>
        <w:t>Then investigation is carried out to reduce the weight of the machine bed without deteriorating its structural rigidity. The 3D CAD model of the bed has been created by using commercial 3D modelling software and analyses were carried out using ANSYS</w:t>
      </w:r>
      <w:r w:rsidR="00A7767C" w:rsidRPr="004A5B66">
        <w:rPr>
          <w:rFonts w:ascii="Times New Roman" w:hAnsi="Times New Roman" w:cs="Times New Roman"/>
          <w:b/>
          <w:bCs/>
          <w:i/>
          <w:iCs/>
          <w:color w:val="000000" w:themeColor="text1"/>
          <w:sz w:val="20"/>
          <w:szCs w:val="20"/>
          <w:lang w:val="en-GB"/>
        </w:rPr>
        <w:t>.</w:t>
      </w:r>
    </w:p>
    <w:p w:rsidR="00A46F07" w:rsidRPr="004A5B66" w:rsidRDefault="00A46F07" w:rsidP="00A46F07">
      <w:pPr>
        <w:tabs>
          <w:tab w:val="left" w:pos="5245"/>
        </w:tabs>
        <w:spacing w:after="0" w:line="276" w:lineRule="auto"/>
        <w:jc w:val="both"/>
        <w:rPr>
          <w:rFonts w:ascii="Times New Roman" w:hAnsi="Times New Roman" w:cs="Times New Roman"/>
          <w:b/>
          <w:bCs/>
          <w:i/>
          <w:iCs/>
          <w:color w:val="000000" w:themeColor="text1"/>
          <w:sz w:val="20"/>
          <w:szCs w:val="20"/>
          <w:lang w:val="en-GB"/>
        </w:rPr>
      </w:pPr>
    </w:p>
    <w:p w:rsidR="00E73721" w:rsidRPr="004A5B66" w:rsidRDefault="00A7767C" w:rsidP="00A46F07">
      <w:pPr>
        <w:tabs>
          <w:tab w:val="left" w:pos="5245"/>
        </w:tabs>
        <w:spacing w:after="0" w:line="276" w:lineRule="auto"/>
        <w:jc w:val="both"/>
        <w:rPr>
          <w:rFonts w:ascii="Times New Roman" w:hAnsi="Times New Roman" w:cs="Times New Roman"/>
          <w:b/>
          <w:bCs/>
          <w:i/>
          <w:iCs/>
          <w:color w:val="000000" w:themeColor="text1"/>
          <w:sz w:val="20"/>
          <w:szCs w:val="20"/>
          <w:lang w:bidi="hi-IN"/>
        </w:rPr>
      </w:pPr>
      <w:r w:rsidRPr="004A5B66">
        <w:rPr>
          <w:rFonts w:ascii="Times New Roman" w:hAnsi="Times New Roman" w:cs="Times New Roman"/>
          <w:b/>
          <w:bCs/>
          <w:i/>
          <w:iCs/>
          <w:color w:val="000000" w:themeColor="text1"/>
          <w:sz w:val="20"/>
          <w:szCs w:val="20"/>
          <w:lang w:bidi="hi-IN"/>
        </w:rPr>
        <w:t>Key words: Machine Bed, Static analysis, ANSYS Benchwork</w:t>
      </w:r>
    </w:p>
    <w:p w:rsidR="00A7767C" w:rsidRPr="004A5B66" w:rsidRDefault="00A7767C" w:rsidP="00A46F07">
      <w:pPr>
        <w:tabs>
          <w:tab w:val="left" w:pos="5245"/>
        </w:tabs>
        <w:spacing w:after="0" w:line="276" w:lineRule="auto"/>
        <w:jc w:val="both"/>
        <w:rPr>
          <w:rFonts w:ascii="Times New Roman" w:hAnsi="Times New Roman" w:cs="Times New Roman"/>
          <w:b/>
          <w:bCs/>
          <w:i/>
          <w:iCs/>
          <w:color w:val="000000" w:themeColor="text1"/>
          <w:sz w:val="20"/>
          <w:szCs w:val="20"/>
          <w:lang w:bidi="hi-IN"/>
        </w:rPr>
      </w:pPr>
      <w:r w:rsidRPr="004A5B66">
        <w:rPr>
          <w:rFonts w:ascii="Times New Roman" w:hAnsi="Times New Roman" w:cs="Times New Roman"/>
          <w:b/>
          <w:bCs/>
          <w:i/>
          <w:iCs/>
          <w:color w:val="000000" w:themeColor="text1"/>
          <w:sz w:val="20"/>
          <w:szCs w:val="20"/>
          <w:lang w:bidi="hi-IN"/>
        </w:rPr>
        <w:t>.</w:t>
      </w:r>
    </w:p>
    <w:p w:rsidR="000A12FD" w:rsidRPr="004A5B66" w:rsidRDefault="00D46EA1" w:rsidP="00A46F07">
      <w:pPr>
        <w:tabs>
          <w:tab w:val="left" w:pos="5245"/>
        </w:tabs>
        <w:autoSpaceDE w:val="0"/>
        <w:autoSpaceDN w:val="0"/>
        <w:adjustRightInd w:val="0"/>
        <w:spacing w:after="0" w:line="276" w:lineRule="auto"/>
        <w:jc w:val="center"/>
        <w:rPr>
          <w:rFonts w:ascii="Times New Roman" w:hAnsi="Times New Roman" w:cs="Times New Roman"/>
          <w:b/>
          <w:bCs/>
          <w:color w:val="000000" w:themeColor="text1"/>
          <w:sz w:val="20"/>
          <w:szCs w:val="20"/>
        </w:rPr>
      </w:pPr>
      <w:r w:rsidRPr="004A5B66">
        <w:rPr>
          <w:rFonts w:ascii="Times New Roman" w:hAnsi="Times New Roman" w:cs="Times New Roman"/>
          <w:b/>
          <w:bCs/>
          <w:color w:val="000000" w:themeColor="text1"/>
          <w:sz w:val="20"/>
          <w:szCs w:val="20"/>
        </w:rPr>
        <w:t>I. INTRODUCTION</w:t>
      </w:r>
    </w:p>
    <w:p w:rsidR="00B91062" w:rsidRPr="004A5B66" w:rsidRDefault="00B91062" w:rsidP="00A46F07">
      <w:pPr>
        <w:tabs>
          <w:tab w:val="left" w:pos="5245"/>
        </w:tabs>
        <w:autoSpaceDE w:val="0"/>
        <w:autoSpaceDN w:val="0"/>
        <w:adjustRightInd w:val="0"/>
        <w:spacing w:after="0" w:line="276" w:lineRule="auto"/>
        <w:jc w:val="center"/>
        <w:rPr>
          <w:rFonts w:ascii="Times New Roman" w:hAnsi="Times New Roman" w:cs="Times New Roman"/>
          <w:b/>
          <w:bCs/>
          <w:color w:val="000000" w:themeColor="text1"/>
          <w:sz w:val="20"/>
          <w:szCs w:val="20"/>
        </w:rPr>
      </w:pPr>
    </w:p>
    <w:p w:rsidR="000200F5" w:rsidRPr="004A5B66" w:rsidRDefault="00CE6661" w:rsidP="00A46F07">
      <w:pPr>
        <w:tabs>
          <w:tab w:val="left" w:pos="5245"/>
        </w:tabs>
        <w:autoSpaceDE w:val="0"/>
        <w:autoSpaceDN w:val="0"/>
        <w:adjustRightInd w:val="0"/>
        <w:spacing w:after="0" w:line="276" w:lineRule="auto"/>
        <w:jc w:val="both"/>
        <w:rPr>
          <w:rFonts w:ascii="Times New Roman" w:hAnsi="Times New Roman" w:cs="Times New Roman"/>
          <w:color w:val="000000" w:themeColor="text1"/>
          <w:sz w:val="20"/>
          <w:szCs w:val="20"/>
          <w:lang w:bidi="hi-IN"/>
        </w:rPr>
      </w:pPr>
      <w:r w:rsidRPr="004A5B66">
        <w:rPr>
          <w:rFonts w:ascii="Times New Roman" w:hAnsi="Times New Roman" w:cs="Times New Roman"/>
          <w:color w:val="000000" w:themeColor="text1"/>
          <w:sz w:val="20"/>
          <w:szCs w:val="20"/>
          <w:lang w:bidi="hi-IN"/>
        </w:rPr>
        <w:t xml:space="preserve">CNC milling machines are used for precision and more </w:t>
      </w:r>
      <w:r w:rsidR="009837D1" w:rsidRPr="004A5B66">
        <w:rPr>
          <w:rFonts w:ascii="Times New Roman" w:hAnsi="Times New Roman" w:cs="Times New Roman"/>
          <w:color w:val="000000" w:themeColor="text1"/>
          <w:sz w:val="20"/>
          <w:szCs w:val="20"/>
          <w:lang w:bidi="hi-IN"/>
        </w:rPr>
        <w:t>productivity. This requires a</w:t>
      </w:r>
      <w:r w:rsidRPr="004A5B66">
        <w:rPr>
          <w:rFonts w:ascii="Times New Roman" w:hAnsi="Times New Roman" w:cs="Times New Roman"/>
          <w:color w:val="000000" w:themeColor="text1"/>
          <w:sz w:val="20"/>
          <w:szCs w:val="20"/>
          <w:lang w:bidi="hi-IN"/>
        </w:rPr>
        <w:t xml:space="preserve"> </w:t>
      </w:r>
      <w:r w:rsidR="009837D1" w:rsidRPr="004A5B66">
        <w:rPr>
          <w:rFonts w:ascii="Times New Roman" w:hAnsi="Times New Roman" w:cs="Times New Roman"/>
          <w:color w:val="000000" w:themeColor="text1"/>
          <w:sz w:val="20"/>
          <w:szCs w:val="20"/>
          <w:lang w:bidi="hi-IN"/>
        </w:rPr>
        <w:t xml:space="preserve">transfer of high speed as well as the high cutting speed of machine tools. </w:t>
      </w:r>
      <w:r w:rsidRPr="004A5B66">
        <w:rPr>
          <w:rFonts w:ascii="Times New Roman" w:hAnsi="Times New Roman" w:cs="Times New Roman"/>
          <w:color w:val="000000" w:themeColor="text1"/>
          <w:sz w:val="20"/>
          <w:szCs w:val="20"/>
          <w:lang w:bidi="hi-IN"/>
        </w:rPr>
        <w:t>It ensures not only faster cutting rates but also lesser cutting force. Faster cutting</w:t>
      </w:r>
      <w:r w:rsidR="00577990" w:rsidRPr="004A5B66">
        <w:rPr>
          <w:rFonts w:ascii="Times New Roman" w:hAnsi="Times New Roman" w:cs="Times New Roman"/>
          <w:color w:val="000000" w:themeColor="text1"/>
          <w:sz w:val="20"/>
          <w:szCs w:val="20"/>
          <w:lang w:bidi="hi-IN"/>
        </w:rPr>
        <w:t xml:space="preserve"> </w:t>
      </w:r>
      <w:r w:rsidRPr="004A5B66">
        <w:rPr>
          <w:rFonts w:ascii="Times New Roman" w:hAnsi="Times New Roman" w:cs="Times New Roman"/>
          <w:color w:val="000000" w:themeColor="text1"/>
          <w:sz w:val="20"/>
          <w:szCs w:val="20"/>
          <w:lang w:bidi="hi-IN"/>
        </w:rPr>
        <w:t xml:space="preserve">speeds can be acquired only by structure which has high stiffness and good damping characteristics.  </w:t>
      </w:r>
      <w:r w:rsidR="009837D1" w:rsidRPr="004A5B66">
        <w:rPr>
          <w:rFonts w:ascii="Times New Roman" w:hAnsi="Times New Roman" w:cs="Times New Roman"/>
          <w:color w:val="000000" w:themeColor="text1"/>
          <w:sz w:val="20"/>
          <w:szCs w:val="20"/>
          <w:lang w:bidi="hi-IN"/>
        </w:rPr>
        <w:t>The deformation of machine tool structure under cutting forces and loads which lead to the</w:t>
      </w:r>
      <w:r w:rsidRPr="004A5B66">
        <w:rPr>
          <w:rFonts w:ascii="Times New Roman" w:hAnsi="Times New Roman" w:cs="Times New Roman"/>
          <w:color w:val="000000" w:themeColor="text1"/>
          <w:sz w:val="20"/>
          <w:szCs w:val="20"/>
          <w:lang w:bidi="hi-IN"/>
        </w:rPr>
        <w:t xml:space="preserve"> </w:t>
      </w:r>
      <w:r w:rsidR="009837D1" w:rsidRPr="004A5B66">
        <w:rPr>
          <w:rFonts w:ascii="Times New Roman" w:hAnsi="Times New Roman" w:cs="Times New Roman"/>
          <w:color w:val="000000" w:themeColor="text1"/>
          <w:sz w:val="20"/>
          <w:szCs w:val="20"/>
          <w:lang w:bidi="hi-IN"/>
        </w:rPr>
        <w:t>poor quality of products with less accuracy, both dimensional and also geometrical of the item.</w:t>
      </w:r>
    </w:p>
    <w:p w:rsidR="000200F5" w:rsidRPr="004A5B66" w:rsidRDefault="000200F5" w:rsidP="00A46F07">
      <w:pPr>
        <w:tabs>
          <w:tab w:val="left" w:pos="5245"/>
        </w:tabs>
        <w:autoSpaceDE w:val="0"/>
        <w:autoSpaceDN w:val="0"/>
        <w:adjustRightInd w:val="0"/>
        <w:spacing w:after="0" w:line="276" w:lineRule="auto"/>
        <w:jc w:val="both"/>
        <w:rPr>
          <w:rFonts w:ascii="Times New Roman" w:hAnsi="Times New Roman" w:cs="Times New Roman"/>
          <w:color w:val="000000" w:themeColor="text1"/>
          <w:sz w:val="20"/>
          <w:szCs w:val="20"/>
          <w:lang w:bidi="hi-IN"/>
        </w:rPr>
      </w:pPr>
      <w:r w:rsidRPr="004A5B66">
        <w:rPr>
          <w:rFonts w:ascii="Times New Roman" w:hAnsi="Times New Roman" w:cs="Times New Roman"/>
          <w:color w:val="000000" w:themeColor="text1"/>
          <w:sz w:val="20"/>
          <w:szCs w:val="20"/>
          <w:lang w:bidi="hi-IN"/>
        </w:rPr>
        <w:t xml:space="preserve">So, the level of deformation and vibration that determines the components with high precision. Clearly the life of a machine is </w:t>
      </w:r>
      <w:r w:rsidRPr="004A5B66">
        <w:rPr>
          <w:rFonts w:ascii="Times New Roman" w:hAnsi="Times New Roman" w:cs="Times New Roman"/>
          <w:color w:val="000000" w:themeColor="text1"/>
          <w:sz w:val="20"/>
          <w:szCs w:val="20"/>
          <w:lang w:bidi="hi-IN"/>
        </w:rPr>
        <w:lastRenderedPageBreak/>
        <w:t>inversely proportional to the levels of vibration that the machine is subjected.</w:t>
      </w:r>
    </w:p>
    <w:p w:rsidR="00577990" w:rsidRPr="004A5B66" w:rsidRDefault="00CE6661" w:rsidP="00A46F07">
      <w:pPr>
        <w:tabs>
          <w:tab w:val="left" w:pos="5245"/>
        </w:tabs>
        <w:autoSpaceDE w:val="0"/>
        <w:autoSpaceDN w:val="0"/>
        <w:adjustRightInd w:val="0"/>
        <w:spacing w:after="0" w:line="276" w:lineRule="auto"/>
        <w:jc w:val="both"/>
        <w:rPr>
          <w:rFonts w:ascii="Times New Roman" w:hAnsi="Times New Roman" w:cs="Times New Roman"/>
          <w:color w:val="000000" w:themeColor="text1"/>
          <w:sz w:val="20"/>
          <w:szCs w:val="20"/>
        </w:rPr>
      </w:pPr>
      <w:r w:rsidRPr="004A5B66">
        <w:rPr>
          <w:rFonts w:ascii="Times New Roman" w:hAnsi="Times New Roman" w:cs="Times New Roman"/>
          <w:color w:val="000000" w:themeColor="text1"/>
          <w:sz w:val="20"/>
          <w:szCs w:val="20"/>
          <w:lang w:bidi="hi-IN"/>
        </w:rPr>
        <w:t xml:space="preserve"> </w:t>
      </w:r>
      <w:r w:rsidR="009837D1" w:rsidRPr="004A5B66">
        <w:rPr>
          <w:rFonts w:ascii="Times New Roman" w:hAnsi="Times New Roman" w:cs="Times New Roman"/>
          <w:color w:val="000000" w:themeColor="text1"/>
          <w:sz w:val="20"/>
          <w:szCs w:val="20"/>
          <w:lang w:bidi="hi-IN"/>
        </w:rPr>
        <w:t>The additionally process is completed to hold up under the disfigurement, utilizing Static examination. To explore the bed for conceivable material changes that would expand firmness,</w:t>
      </w:r>
      <w:r w:rsidRPr="004A5B66">
        <w:rPr>
          <w:rFonts w:ascii="Times New Roman" w:hAnsi="Times New Roman" w:cs="Times New Roman"/>
          <w:color w:val="000000" w:themeColor="text1"/>
          <w:sz w:val="20"/>
          <w:szCs w:val="20"/>
          <w:lang w:bidi="hi-IN"/>
        </w:rPr>
        <w:t xml:space="preserve"> </w:t>
      </w:r>
      <w:r w:rsidR="009837D1" w:rsidRPr="004A5B66">
        <w:rPr>
          <w:rFonts w:ascii="Times New Roman" w:hAnsi="Times New Roman" w:cs="Times New Roman"/>
          <w:color w:val="000000" w:themeColor="text1"/>
          <w:sz w:val="20"/>
          <w:szCs w:val="20"/>
          <w:lang w:bidi="hi-IN"/>
        </w:rPr>
        <w:t>diminish weight, enhance damping attributes and seclude regular recurrence from the operational</w:t>
      </w:r>
      <w:r w:rsidRPr="004A5B66">
        <w:rPr>
          <w:rFonts w:ascii="Times New Roman" w:hAnsi="Times New Roman" w:cs="Times New Roman"/>
          <w:color w:val="000000" w:themeColor="text1"/>
          <w:sz w:val="20"/>
          <w:szCs w:val="20"/>
          <w:lang w:bidi="hi-IN"/>
        </w:rPr>
        <w:t xml:space="preserve"> </w:t>
      </w:r>
      <w:r w:rsidR="009837D1" w:rsidRPr="004A5B66">
        <w:rPr>
          <w:rFonts w:ascii="Times New Roman" w:hAnsi="Times New Roman" w:cs="Times New Roman"/>
          <w:color w:val="000000" w:themeColor="text1"/>
          <w:sz w:val="20"/>
          <w:szCs w:val="20"/>
          <w:lang w:bidi="hi-IN"/>
        </w:rPr>
        <w:t>range. At present most of the machine beds are made of grey cast iron material which has certain</w:t>
      </w:r>
      <w:r w:rsidRPr="004A5B66">
        <w:rPr>
          <w:rFonts w:ascii="Times New Roman" w:hAnsi="Times New Roman" w:cs="Times New Roman"/>
          <w:color w:val="000000" w:themeColor="text1"/>
          <w:sz w:val="20"/>
          <w:szCs w:val="20"/>
          <w:lang w:bidi="hi-IN"/>
        </w:rPr>
        <w:t xml:space="preserve"> </w:t>
      </w:r>
      <w:r w:rsidR="009837D1" w:rsidRPr="004A5B66">
        <w:rPr>
          <w:rFonts w:ascii="Times New Roman" w:hAnsi="Times New Roman" w:cs="Times New Roman"/>
          <w:color w:val="000000" w:themeColor="text1"/>
          <w:sz w:val="20"/>
          <w:szCs w:val="20"/>
          <w:lang w:bidi="hi-IN"/>
        </w:rPr>
        <w:t>drawbacks.</w:t>
      </w:r>
      <w:r w:rsidRPr="004A5B66">
        <w:rPr>
          <w:rFonts w:ascii="Times New Roman" w:hAnsi="Times New Roman" w:cs="Times New Roman"/>
          <w:color w:val="000000" w:themeColor="text1"/>
          <w:sz w:val="20"/>
          <w:szCs w:val="20"/>
          <w:lang w:bidi="hi-IN"/>
        </w:rPr>
        <w:t xml:space="preserve"> </w:t>
      </w:r>
      <w:r w:rsidR="009837D1" w:rsidRPr="004A5B66">
        <w:rPr>
          <w:rFonts w:ascii="Times New Roman" w:hAnsi="Times New Roman" w:cs="Times New Roman"/>
          <w:color w:val="000000" w:themeColor="text1"/>
          <w:sz w:val="20"/>
          <w:szCs w:val="20"/>
          <w:lang w:bidi="hi-IN"/>
        </w:rPr>
        <w:t>Like sudden burdens amid operation Cast Iron does not withs</w:t>
      </w:r>
      <w:r w:rsidRPr="004A5B66">
        <w:rPr>
          <w:rFonts w:ascii="Times New Roman" w:hAnsi="Times New Roman" w:cs="Times New Roman"/>
          <w:color w:val="000000" w:themeColor="text1"/>
          <w:sz w:val="20"/>
          <w:szCs w:val="20"/>
          <w:lang w:bidi="hi-IN"/>
        </w:rPr>
        <w:t xml:space="preserve">tand at whatever point the heap </w:t>
      </w:r>
      <w:r w:rsidR="009837D1" w:rsidRPr="004A5B66">
        <w:rPr>
          <w:rFonts w:ascii="Times New Roman" w:hAnsi="Times New Roman" w:cs="Times New Roman"/>
          <w:color w:val="000000" w:themeColor="text1"/>
          <w:sz w:val="20"/>
          <w:szCs w:val="20"/>
          <w:lang w:bidi="hi-IN"/>
        </w:rPr>
        <w:t>achieves extreme burdens.</w:t>
      </w:r>
      <w:r w:rsidR="00577990" w:rsidRPr="004A5B66">
        <w:rPr>
          <w:rFonts w:ascii="Times New Roman" w:hAnsi="Times New Roman" w:cs="Times New Roman"/>
          <w:color w:val="000000" w:themeColor="text1"/>
          <w:sz w:val="20"/>
          <w:szCs w:val="20"/>
          <w:lang w:bidi="hi-IN"/>
        </w:rPr>
        <w:t xml:space="preserve"> In order to have high strength and high stiffness the weight of the machine bed should be high.</w:t>
      </w:r>
    </w:p>
    <w:p w:rsidR="000A12FD" w:rsidRPr="004A5B66" w:rsidRDefault="000A12FD" w:rsidP="00A46F07">
      <w:pPr>
        <w:tabs>
          <w:tab w:val="left" w:pos="5245"/>
        </w:tabs>
        <w:spacing w:after="0" w:line="276" w:lineRule="auto"/>
        <w:jc w:val="both"/>
        <w:rPr>
          <w:rFonts w:ascii="Times New Roman" w:hAnsi="Times New Roman" w:cs="Times New Roman"/>
          <w:color w:val="000000" w:themeColor="text1"/>
          <w:sz w:val="20"/>
          <w:szCs w:val="20"/>
        </w:rPr>
      </w:pPr>
    </w:p>
    <w:p w:rsidR="00437BBE" w:rsidRDefault="00437BBE" w:rsidP="00A46F07">
      <w:pPr>
        <w:tabs>
          <w:tab w:val="left" w:pos="5245"/>
        </w:tabs>
        <w:spacing w:after="0" w:line="276" w:lineRule="auto"/>
        <w:jc w:val="center"/>
        <w:rPr>
          <w:rFonts w:ascii="Times New Roman" w:hAnsi="Times New Roman" w:cs="Times New Roman"/>
          <w:b/>
          <w:bCs/>
          <w:color w:val="000000" w:themeColor="text1"/>
          <w:sz w:val="20"/>
          <w:szCs w:val="20"/>
        </w:rPr>
      </w:pPr>
    </w:p>
    <w:p w:rsidR="00577990" w:rsidRPr="004A5B66" w:rsidRDefault="00D46EA1" w:rsidP="00A46F07">
      <w:pPr>
        <w:tabs>
          <w:tab w:val="left" w:pos="5245"/>
        </w:tabs>
        <w:spacing w:after="0" w:line="276" w:lineRule="auto"/>
        <w:jc w:val="center"/>
        <w:rPr>
          <w:rFonts w:ascii="Times New Roman" w:hAnsi="Times New Roman" w:cs="Times New Roman"/>
          <w:b/>
          <w:bCs/>
          <w:color w:val="000000" w:themeColor="text1"/>
          <w:sz w:val="20"/>
          <w:szCs w:val="20"/>
        </w:rPr>
      </w:pPr>
      <w:r w:rsidRPr="004A5B66">
        <w:rPr>
          <w:rFonts w:ascii="Times New Roman" w:hAnsi="Times New Roman" w:cs="Times New Roman"/>
          <w:b/>
          <w:bCs/>
          <w:color w:val="000000" w:themeColor="text1"/>
          <w:sz w:val="20"/>
          <w:szCs w:val="20"/>
        </w:rPr>
        <w:t>II. LITERATURE REVIEW</w:t>
      </w:r>
    </w:p>
    <w:p w:rsidR="00B91062" w:rsidRPr="004A5B66" w:rsidRDefault="00B91062" w:rsidP="00A46F07">
      <w:pPr>
        <w:tabs>
          <w:tab w:val="left" w:pos="5245"/>
        </w:tabs>
        <w:spacing w:after="0" w:line="276" w:lineRule="auto"/>
        <w:jc w:val="center"/>
        <w:rPr>
          <w:rFonts w:ascii="Times New Roman" w:hAnsi="Times New Roman" w:cs="Times New Roman"/>
          <w:b/>
          <w:bCs/>
          <w:color w:val="000000" w:themeColor="text1"/>
          <w:sz w:val="20"/>
          <w:szCs w:val="20"/>
        </w:rPr>
      </w:pPr>
    </w:p>
    <w:p w:rsidR="001D569B" w:rsidRPr="004A5B66" w:rsidRDefault="001D569B" w:rsidP="00A46F07">
      <w:pPr>
        <w:tabs>
          <w:tab w:val="left" w:pos="5245"/>
        </w:tabs>
        <w:autoSpaceDE w:val="0"/>
        <w:autoSpaceDN w:val="0"/>
        <w:adjustRightInd w:val="0"/>
        <w:spacing w:after="0" w:line="276" w:lineRule="auto"/>
        <w:jc w:val="both"/>
        <w:rPr>
          <w:rFonts w:ascii="Times New Roman" w:hAnsi="Times New Roman" w:cs="Times New Roman"/>
          <w:color w:val="000000" w:themeColor="text1"/>
          <w:sz w:val="20"/>
          <w:szCs w:val="20"/>
          <w:lang w:bidi="hi-IN"/>
        </w:rPr>
      </w:pPr>
      <w:r w:rsidRPr="004A5B66">
        <w:rPr>
          <w:rFonts w:ascii="Times New Roman" w:hAnsi="Times New Roman" w:cs="Times New Roman"/>
          <w:color w:val="000000" w:themeColor="text1"/>
          <w:sz w:val="20"/>
          <w:szCs w:val="20"/>
          <w:lang w:bidi="hi-IN"/>
        </w:rPr>
        <w:t>S</w:t>
      </w:r>
      <w:r w:rsidR="00C758DD" w:rsidRPr="004A5B66">
        <w:rPr>
          <w:rFonts w:ascii="Times New Roman" w:hAnsi="Times New Roman" w:cs="Times New Roman"/>
          <w:color w:val="000000" w:themeColor="text1"/>
          <w:sz w:val="20"/>
          <w:szCs w:val="20"/>
          <w:lang w:bidi="hi-IN"/>
        </w:rPr>
        <w:t>. Syath Abuthakeer [1</w:t>
      </w:r>
      <w:r w:rsidRPr="004A5B66">
        <w:rPr>
          <w:rFonts w:ascii="Times New Roman" w:hAnsi="Times New Roman" w:cs="Times New Roman"/>
          <w:color w:val="000000" w:themeColor="text1"/>
          <w:sz w:val="20"/>
          <w:szCs w:val="20"/>
          <w:lang w:bidi="hi-IN"/>
        </w:rPr>
        <w:t>] proposed how to</w:t>
      </w:r>
      <w:r w:rsidR="00C36F63" w:rsidRPr="004A5B66">
        <w:rPr>
          <w:rFonts w:ascii="Times New Roman" w:hAnsi="Times New Roman" w:cs="Times New Roman"/>
          <w:color w:val="000000" w:themeColor="text1"/>
          <w:sz w:val="20"/>
          <w:szCs w:val="20"/>
          <w:lang w:bidi="hi-IN"/>
        </w:rPr>
        <w:t xml:space="preserve"> </w:t>
      </w:r>
      <w:r w:rsidRPr="004A5B66">
        <w:rPr>
          <w:rFonts w:ascii="Times New Roman" w:hAnsi="Times New Roman" w:cs="Times New Roman"/>
          <w:color w:val="000000" w:themeColor="text1"/>
          <w:sz w:val="20"/>
          <w:szCs w:val="20"/>
          <w:lang w:bidi="hi-IN"/>
        </w:rPr>
        <w:t>improve static and dynamic characteristics on a CNC</w:t>
      </w:r>
      <w:r w:rsidR="00C36F63" w:rsidRPr="004A5B66">
        <w:rPr>
          <w:rFonts w:ascii="Times New Roman" w:hAnsi="Times New Roman" w:cs="Times New Roman"/>
          <w:color w:val="000000" w:themeColor="text1"/>
          <w:sz w:val="20"/>
          <w:szCs w:val="20"/>
          <w:lang w:bidi="hi-IN"/>
        </w:rPr>
        <w:t xml:space="preserve"> </w:t>
      </w:r>
      <w:r w:rsidRPr="004A5B66">
        <w:rPr>
          <w:rFonts w:ascii="Times New Roman" w:hAnsi="Times New Roman" w:cs="Times New Roman"/>
          <w:color w:val="000000" w:themeColor="text1"/>
          <w:sz w:val="20"/>
          <w:szCs w:val="20"/>
          <w:lang w:bidi="hi-IN"/>
        </w:rPr>
        <w:t>machine. Simulation results show that the static and</w:t>
      </w:r>
      <w:r w:rsidR="00C36F63" w:rsidRPr="004A5B66">
        <w:rPr>
          <w:rFonts w:ascii="Times New Roman" w:hAnsi="Times New Roman" w:cs="Times New Roman"/>
          <w:color w:val="000000" w:themeColor="text1"/>
          <w:sz w:val="20"/>
          <w:szCs w:val="20"/>
          <w:lang w:bidi="hi-IN"/>
        </w:rPr>
        <w:t xml:space="preserve"> </w:t>
      </w:r>
      <w:r w:rsidRPr="004A5B66">
        <w:rPr>
          <w:rFonts w:ascii="Times New Roman" w:hAnsi="Times New Roman" w:cs="Times New Roman"/>
          <w:color w:val="000000" w:themeColor="text1"/>
          <w:sz w:val="20"/>
          <w:szCs w:val="20"/>
          <w:lang w:bidi="hi-IN"/>
        </w:rPr>
        <w:t>dynamic performances of vertical ribs with hollow bed have</w:t>
      </w:r>
      <w:r w:rsidR="00C36F63" w:rsidRPr="004A5B66">
        <w:rPr>
          <w:rFonts w:ascii="Times New Roman" w:hAnsi="Times New Roman" w:cs="Times New Roman"/>
          <w:color w:val="000000" w:themeColor="text1"/>
          <w:sz w:val="20"/>
          <w:szCs w:val="20"/>
          <w:lang w:bidi="hi-IN"/>
        </w:rPr>
        <w:t xml:space="preserve"> </w:t>
      </w:r>
      <w:r w:rsidRPr="004A5B66">
        <w:rPr>
          <w:rFonts w:ascii="Times New Roman" w:hAnsi="Times New Roman" w:cs="Times New Roman"/>
          <w:color w:val="000000" w:themeColor="text1"/>
          <w:sz w:val="20"/>
          <w:szCs w:val="20"/>
          <w:lang w:bidi="hi-IN"/>
        </w:rPr>
        <w:t>been improved. Structural vertical ribs with hollow offers a</w:t>
      </w:r>
      <w:r w:rsidR="00C36F63" w:rsidRPr="004A5B66">
        <w:rPr>
          <w:rFonts w:ascii="Times New Roman" w:hAnsi="Times New Roman" w:cs="Times New Roman"/>
          <w:color w:val="000000" w:themeColor="text1"/>
          <w:sz w:val="20"/>
          <w:szCs w:val="20"/>
          <w:lang w:bidi="hi-IN"/>
        </w:rPr>
        <w:t xml:space="preserve"> </w:t>
      </w:r>
      <w:r w:rsidRPr="004A5B66">
        <w:rPr>
          <w:rFonts w:ascii="Times New Roman" w:hAnsi="Times New Roman" w:cs="Times New Roman"/>
          <w:color w:val="000000" w:themeColor="text1"/>
          <w:sz w:val="20"/>
          <w:szCs w:val="20"/>
          <w:lang w:bidi="hi-IN"/>
        </w:rPr>
        <w:t>method to improve the conventional design of machine</w:t>
      </w:r>
      <w:r w:rsidR="00C36F63" w:rsidRPr="004A5B66">
        <w:rPr>
          <w:rFonts w:ascii="Times New Roman" w:hAnsi="Times New Roman" w:cs="Times New Roman"/>
          <w:color w:val="000000" w:themeColor="text1"/>
          <w:sz w:val="20"/>
          <w:szCs w:val="20"/>
          <w:lang w:bidi="hi-IN"/>
        </w:rPr>
        <w:t xml:space="preserve"> </w:t>
      </w:r>
      <w:r w:rsidRPr="004A5B66">
        <w:rPr>
          <w:rFonts w:ascii="Times New Roman" w:hAnsi="Times New Roman" w:cs="Times New Roman"/>
          <w:color w:val="000000" w:themeColor="text1"/>
          <w:sz w:val="20"/>
          <w:szCs w:val="20"/>
          <w:lang w:bidi="hi-IN"/>
        </w:rPr>
        <w:t>structure. Based on structural modifications, ribs parameters</w:t>
      </w:r>
      <w:r w:rsidR="00C36F63" w:rsidRPr="004A5B66">
        <w:rPr>
          <w:rFonts w:ascii="Times New Roman" w:hAnsi="Times New Roman" w:cs="Times New Roman"/>
          <w:color w:val="000000" w:themeColor="text1"/>
          <w:sz w:val="20"/>
          <w:szCs w:val="20"/>
          <w:lang w:bidi="hi-IN"/>
        </w:rPr>
        <w:t xml:space="preserve"> </w:t>
      </w:r>
      <w:r w:rsidRPr="004A5B66">
        <w:rPr>
          <w:rFonts w:ascii="Times New Roman" w:hAnsi="Times New Roman" w:cs="Times New Roman"/>
          <w:color w:val="000000" w:themeColor="text1"/>
          <w:sz w:val="20"/>
          <w:szCs w:val="20"/>
          <w:lang w:bidi="hi-IN"/>
        </w:rPr>
        <w:t>and distributions can be further optimized</w:t>
      </w:r>
      <w:r w:rsidR="003766F6" w:rsidRPr="004A5B66">
        <w:rPr>
          <w:rFonts w:ascii="Times New Roman" w:hAnsi="Times New Roman" w:cs="Times New Roman"/>
          <w:color w:val="000000" w:themeColor="text1"/>
          <w:sz w:val="20"/>
          <w:szCs w:val="20"/>
          <w:lang w:bidi="hi-IN"/>
        </w:rPr>
        <w:t>.</w:t>
      </w:r>
    </w:p>
    <w:p w:rsidR="003766F6" w:rsidRPr="004A5B66" w:rsidRDefault="00C758DD" w:rsidP="00A46F07">
      <w:pPr>
        <w:tabs>
          <w:tab w:val="left" w:pos="5245"/>
        </w:tabs>
        <w:autoSpaceDE w:val="0"/>
        <w:autoSpaceDN w:val="0"/>
        <w:adjustRightInd w:val="0"/>
        <w:spacing w:after="0" w:line="276" w:lineRule="auto"/>
        <w:jc w:val="both"/>
        <w:rPr>
          <w:rFonts w:ascii="Times New Roman" w:hAnsi="Times New Roman" w:cs="Times New Roman"/>
          <w:color w:val="000000" w:themeColor="text1"/>
          <w:sz w:val="20"/>
          <w:szCs w:val="20"/>
          <w:lang w:bidi="hi-IN"/>
        </w:rPr>
      </w:pPr>
      <w:r w:rsidRPr="004A5B66">
        <w:rPr>
          <w:rFonts w:ascii="Times New Roman" w:hAnsi="Times New Roman" w:cs="Times New Roman"/>
          <w:color w:val="000000" w:themeColor="text1"/>
          <w:sz w:val="20"/>
          <w:szCs w:val="20"/>
          <w:lang w:bidi="hi-IN"/>
        </w:rPr>
        <w:t>A. Merlo [2</w:t>
      </w:r>
      <w:r w:rsidR="003766F6" w:rsidRPr="004A5B66">
        <w:rPr>
          <w:rFonts w:ascii="Times New Roman" w:hAnsi="Times New Roman" w:cs="Times New Roman"/>
          <w:color w:val="000000" w:themeColor="text1"/>
          <w:sz w:val="20"/>
          <w:szCs w:val="20"/>
          <w:lang w:bidi="hi-IN"/>
        </w:rPr>
        <w:t>]</w:t>
      </w:r>
      <w:r w:rsidR="00C36F63" w:rsidRPr="004A5B66">
        <w:rPr>
          <w:rFonts w:ascii="Times New Roman" w:hAnsi="Times New Roman" w:cs="Times New Roman"/>
          <w:color w:val="000000" w:themeColor="text1"/>
          <w:sz w:val="20"/>
          <w:szCs w:val="20"/>
          <w:lang w:bidi="hi-IN"/>
        </w:rPr>
        <w:t xml:space="preserve"> </w:t>
      </w:r>
      <w:r w:rsidR="003766F6" w:rsidRPr="004A5B66">
        <w:rPr>
          <w:rFonts w:ascii="Times New Roman" w:hAnsi="Times New Roman" w:cs="Times New Roman"/>
          <w:color w:val="000000" w:themeColor="text1"/>
          <w:sz w:val="20"/>
          <w:szCs w:val="20"/>
          <w:lang w:bidi="hi-IN"/>
        </w:rPr>
        <w:t>analyzed the combination of hybrid materials (steel, CFRP,</w:t>
      </w:r>
      <w:r w:rsidR="00C36F63" w:rsidRPr="004A5B66">
        <w:rPr>
          <w:rFonts w:ascii="Times New Roman" w:hAnsi="Times New Roman" w:cs="Times New Roman"/>
          <w:color w:val="000000" w:themeColor="text1"/>
          <w:sz w:val="20"/>
          <w:szCs w:val="20"/>
          <w:lang w:bidi="hi-IN"/>
        </w:rPr>
        <w:t xml:space="preserve"> </w:t>
      </w:r>
      <w:r w:rsidR="003766F6" w:rsidRPr="004A5B66">
        <w:rPr>
          <w:rFonts w:ascii="Times New Roman" w:hAnsi="Times New Roman" w:cs="Times New Roman"/>
          <w:color w:val="000000" w:themeColor="text1"/>
          <w:sz w:val="20"/>
          <w:szCs w:val="20"/>
          <w:lang w:bidi="hi-IN"/>
        </w:rPr>
        <w:t>Al honeycomb) and an intensive use of gluing technology</w:t>
      </w:r>
      <w:r w:rsidR="00C36F63" w:rsidRPr="004A5B66">
        <w:rPr>
          <w:rFonts w:ascii="Times New Roman" w:hAnsi="Times New Roman" w:cs="Times New Roman"/>
          <w:color w:val="000000" w:themeColor="text1"/>
          <w:sz w:val="20"/>
          <w:szCs w:val="20"/>
          <w:lang w:bidi="hi-IN"/>
        </w:rPr>
        <w:t xml:space="preserve"> </w:t>
      </w:r>
      <w:r w:rsidR="003766F6" w:rsidRPr="004A5B66">
        <w:rPr>
          <w:rFonts w:ascii="Times New Roman" w:hAnsi="Times New Roman" w:cs="Times New Roman"/>
          <w:color w:val="000000" w:themeColor="text1"/>
          <w:sz w:val="20"/>
          <w:szCs w:val="20"/>
          <w:lang w:bidi="hi-IN"/>
        </w:rPr>
        <w:t>allows to increase damping and, at the same time, to get a</w:t>
      </w:r>
      <w:r w:rsidR="00C36F63" w:rsidRPr="004A5B66">
        <w:rPr>
          <w:rFonts w:ascii="Times New Roman" w:hAnsi="Times New Roman" w:cs="Times New Roman"/>
          <w:color w:val="000000" w:themeColor="text1"/>
          <w:sz w:val="20"/>
          <w:szCs w:val="20"/>
          <w:lang w:bidi="hi-IN"/>
        </w:rPr>
        <w:t xml:space="preserve"> </w:t>
      </w:r>
      <w:r w:rsidR="003766F6" w:rsidRPr="004A5B66">
        <w:rPr>
          <w:rFonts w:ascii="Times New Roman" w:hAnsi="Times New Roman" w:cs="Times New Roman"/>
          <w:color w:val="000000" w:themeColor="text1"/>
          <w:sz w:val="20"/>
          <w:szCs w:val="20"/>
          <w:lang w:bidi="hi-IN"/>
        </w:rPr>
        <w:t>consistent mass reduction (up to 40%) without reducing the</w:t>
      </w:r>
      <w:r w:rsidR="00C36F63" w:rsidRPr="004A5B66">
        <w:rPr>
          <w:rFonts w:ascii="Times New Roman" w:hAnsi="Times New Roman" w:cs="Times New Roman"/>
          <w:color w:val="000000" w:themeColor="text1"/>
          <w:sz w:val="20"/>
          <w:szCs w:val="20"/>
          <w:lang w:bidi="hi-IN"/>
        </w:rPr>
        <w:t xml:space="preserve"> </w:t>
      </w:r>
      <w:r w:rsidR="003766F6" w:rsidRPr="004A5B66">
        <w:rPr>
          <w:rFonts w:ascii="Times New Roman" w:hAnsi="Times New Roman" w:cs="Times New Roman"/>
          <w:color w:val="000000" w:themeColor="text1"/>
          <w:sz w:val="20"/>
          <w:szCs w:val="20"/>
          <w:lang w:bidi="hi-IN"/>
        </w:rPr>
        <w:t>overall stiffness.</w:t>
      </w:r>
    </w:p>
    <w:p w:rsidR="003766F6" w:rsidRPr="004A5B66" w:rsidRDefault="003766F6" w:rsidP="00A46F07">
      <w:pPr>
        <w:tabs>
          <w:tab w:val="left" w:pos="5245"/>
        </w:tabs>
        <w:autoSpaceDE w:val="0"/>
        <w:autoSpaceDN w:val="0"/>
        <w:adjustRightInd w:val="0"/>
        <w:spacing w:after="0" w:line="276" w:lineRule="auto"/>
        <w:jc w:val="both"/>
        <w:rPr>
          <w:rFonts w:ascii="Times New Roman" w:hAnsi="Times New Roman" w:cs="Times New Roman"/>
          <w:color w:val="000000" w:themeColor="text1"/>
          <w:sz w:val="20"/>
          <w:szCs w:val="20"/>
          <w:lang w:bidi="hi-IN"/>
        </w:rPr>
      </w:pPr>
      <w:r w:rsidRPr="004A5B66">
        <w:rPr>
          <w:rFonts w:ascii="Times New Roman" w:hAnsi="Times New Roman" w:cs="Times New Roman"/>
          <w:color w:val="000000" w:themeColor="text1"/>
          <w:sz w:val="20"/>
          <w:szCs w:val="20"/>
          <w:lang w:bidi="hi-IN"/>
        </w:rPr>
        <w:t>A.Selvakumar, P.V. Mohanram</w:t>
      </w:r>
      <w:r w:rsidR="00C36F63" w:rsidRPr="004A5B66">
        <w:rPr>
          <w:rFonts w:ascii="Times New Roman" w:hAnsi="Times New Roman" w:cs="Times New Roman"/>
          <w:color w:val="000000" w:themeColor="text1"/>
          <w:sz w:val="20"/>
          <w:szCs w:val="20"/>
          <w:lang w:bidi="hi-IN"/>
        </w:rPr>
        <w:t xml:space="preserve"> [3]</w:t>
      </w:r>
      <w:r w:rsidRPr="004A5B66">
        <w:rPr>
          <w:rFonts w:ascii="Times New Roman" w:hAnsi="Times New Roman" w:cs="Times New Roman"/>
          <w:color w:val="000000" w:themeColor="text1"/>
          <w:sz w:val="20"/>
          <w:szCs w:val="20"/>
          <w:lang w:bidi="hi-IN"/>
        </w:rPr>
        <w:t xml:space="preserve"> shows that Structure material plays a vital role in</w:t>
      </w:r>
      <w:r w:rsidR="00C36F63" w:rsidRPr="004A5B66">
        <w:rPr>
          <w:rFonts w:ascii="Times New Roman" w:hAnsi="Times New Roman" w:cs="Times New Roman"/>
          <w:color w:val="000000" w:themeColor="text1"/>
          <w:sz w:val="20"/>
          <w:szCs w:val="20"/>
          <w:lang w:bidi="hi-IN"/>
        </w:rPr>
        <w:t xml:space="preserve"> </w:t>
      </w:r>
      <w:r w:rsidRPr="004A5B66">
        <w:rPr>
          <w:rFonts w:ascii="Times New Roman" w:hAnsi="Times New Roman" w:cs="Times New Roman"/>
          <w:color w:val="000000" w:themeColor="text1"/>
          <w:sz w:val="20"/>
          <w:szCs w:val="20"/>
          <w:lang w:bidi="hi-IN"/>
        </w:rPr>
        <w:t>precision machine tools, which are expected to produce the</w:t>
      </w:r>
      <w:r w:rsidR="00C36F63" w:rsidRPr="004A5B66">
        <w:rPr>
          <w:rFonts w:ascii="Times New Roman" w:hAnsi="Times New Roman" w:cs="Times New Roman"/>
          <w:color w:val="000000" w:themeColor="text1"/>
          <w:sz w:val="20"/>
          <w:szCs w:val="20"/>
          <w:lang w:bidi="hi-IN"/>
        </w:rPr>
        <w:t xml:space="preserve"> </w:t>
      </w:r>
      <w:r w:rsidRPr="004A5B66">
        <w:rPr>
          <w:rFonts w:ascii="Times New Roman" w:hAnsi="Times New Roman" w:cs="Times New Roman"/>
          <w:color w:val="000000" w:themeColor="text1"/>
          <w:sz w:val="20"/>
          <w:szCs w:val="20"/>
          <w:lang w:bidi="hi-IN"/>
        </w:rPr>
        <w:t>parts within the specified accuracy of shape and dimensions</w:t>
      </w:r>
      <w:r w:rsidR="00C36F63" w:rsidRPr="004A5B66">
        <w:rPr>
          <w:rFonts w:ascii="Times New Roman" w:hAnsi="Times New Roman" w:cs="Times New Roman"/>
          <w:color w:val="000000" w:themeColor="text1"/>
          <w:sz w:val="20"/>
          <w:szCs w:val="20"/>
          <w:lang w:bidi="hi-IN"/>
        </w:rPr>
        <w:t xml:space="preserve"> </w:t>
      </w:r>
      <w:r w:rsidRPr="004A5B66">
        <w:rPr>
          <w:rFonts w:ascii="Times New Roman" w:hAnsi="Times New Roman" w:cs="Times New Roman"/>
          <w:color w:val="000000" w:themeColor="text1"/>
          <w:sz w:val="20"/>
          <w:szCs w:val="20"/>
          <w:lang w:bidi="hi-IN"/>
        </w:rPr>
        <w:t>together with the required surface finish. The shape of the</w:t>
      </w:r>
      <w:r w:rsidR="00C36F63" w:rsidRPr="004A5B66">
        <w:rPr>
          <w:rFonts w:ascii="Times New Roman" w:hAnsi="Times New Roman" w:cs="Times New Roman"/>
          <w:color w:val="000000" w:themeColor="text1"/>
          <w:sz w:val="20"/>
          <w:szCs w:val="20"/>
          <w:lang w:bidi="hi-IN"/>
        </w:rPr>
        <w:t xml:space="preserve"> </w:t>
      </w:r>
      <w:r w:rsidRPr="004A5B66">
        <w:rPr>
          <w:rFonts w:ascii="Times New Roman" w:hAnsi="Times New Roman" w:cs="Times New Roman"/>
          <w:color w:val="000000" w:themeColor="text1"/>
          <w:sz w:val="20"/>
          <w:szCs w:val="20"/>
          <w:lang w:bidi="hi-IN"/>
        </w:rPr>
        <w:t>work piece depends on the instantaneous relative position of</w:t>
      </w:r>
      <w:r w:rsidR="00C36F63" w:rsidRPr="004A5B66">
        <w:rPr>
          <w:rFonts w:ascii="Times New Roman" w:hAnsi="Times New Roman" w:cs="Times New Roman"/>
          <w:color w:val="000000" w:themeColor="text1"/>
          <w:sz w:val="20"/>
          <w:szCs w:val="20"/>
          <w:lang w:bidi="hi-IN"/>
        </w:rPr>
        <w:t xml:space="preserve"> </w:t>
      </w:r>
      <w:r w:rsidRPr="004A5B66">
        <w:rPr>
          <w:rFonts w:ascii="Times New Roman" w:hAnsi="Times New Roman" w:cs="Times New Roman"/>
          <w:color w:val="000000" w:themeColor="text1"/>
          <w:sz w:val="20"/>
          <w:szCs w:val="20"/>
          <w:lang w:bidi="hi-IN"/>
        </w:rPr>
        <w:t>the tool and the work piece and, therefore, of the machine</w:t>
      </w:r>
      <w:r w:rsidR="00C36F63" w:rsidRPr="004A5B66">
        <w:rPr>
          <w:rFonts w:ascii="Times New Roman" w:hAnsi="Times New Roman" w:cs="Times New Roman"/>
          <w:color w:val="000000" w:themeColor="text1"/>
          <w:sz w:val="20"/>
          <w:szCs w:val="20"/>
          <w:lang w:bidi="hi-IN"/>
        </w:rPr>
        <w:t xml:space="preserve"> </w:t>
      </w:r>
      <w:r w:rsidRPr="004A5B66">
        <w:rPr>
          <w:rFonts w:ascii="Times New Roman" w:hAnsi="Times New Roman" w:cs="Times New Roman"/>
          <w:color w:val="000000" w:themeColor="text1"/>
          <w:sz w:val="20"/>
          <w:szCs w:val="20"/>
          <w:lang w:bidi="hi-IN"/>
        </w:rPr>
        <w:t>parts which carry them. Hence, a structure which possesses</w:t>
      </w:r>
      <w:r w:rsidR="00C36F63" w:rsidRPr="004A5B66">
        <w:rPr>
          <w:rFonts w:ascii="Times New Roman" w:hAnsi="Times New Roman" w:cs="Times New Roman"/>
          <w:color w:val="000000" w:themeColor="text1"/>
          <w:sz w:val="20"/>
          <w:szCs w:val="20"/>
          <w:lang w:bidi="hi-IN"/>
        </w:rPr>
        <w:t xml:space="preserve"> </w:t>
      </w:r>
      <w:r w:rsidRPr="004A5B66">
        <w:rPr>
          <w:rFonts w:ascii="Times New Roman" w:hAnsi="Times New Roman" w:cs="Times New Roman"/>
          <w:color w:val="000000" w:themeColor="text1"/>
          <w:sz w:val="20"/>
          <w:szCs w:val="20"/>
          <w:lang w:bidi="hi-IN"/>
        </w:rPr>
        <w:t>high structural stiffness and high damping is to be selected.</w:t>
      </w:r>
      <w:r w:rsidR="00C36F63" w:rsidRPr="004A5B66">
        <w:rPr>
          <w:rFonts w:ascii="Times New Roman" w:hAnsi="Times New Roman" w:cs="Times New Roman"/>
          <w:color w:val="000000" w:themeColor="text1"/>
          <w:sz w:val="20"/>
          <w:szCs w:val="20"/>
          <w:lang w:bidi="hi-IN"/>
        </w:rPr>
        <w:t xml:space="preserve"> </w:t>
      </w:r>
      <w:r w:rsidRPr="004A5B66">
        <w:rPr>
          <w:rFonts w:ascii="Times New Roman" w:hAnsi="Times New Roman" w:cs="Times New Roman"/>
          <w:color w:val="000000" w:themeColor="text1"/>
          <w:sz w:val="20"/>
          <w:szCs w:val="20"/>
          <w:lang w:bidi="hi-IN"/>
        </w:rPr>
        <w:t>Composite materials such as, epoxy granite, exhibit good</w:t>
      </w:r>
      <w:r w:rsidR="00C36F63" w:rsidRPr="004A5B66">
        <w:rPr>
          <w:rFonts w:ascii="Times New Roman" w:hAnsi="Times New Roman" w:cs="Times New Roman"/>
          <w:color w:val="000000" w:themeColor="text1"/>
          <w:sz w:val="20"/>
          <w:szCs w:val="20"/>
          <w:lang w:bidi="hi-IN"/>
        </w:rPr>
        <w:t xml:space="preserve"> </w:t>
      </w:r>
      <w:r w:rsidRPr="004A5B66">
        <w:rPr>
          <w:rFonts w:ascii="Times New Roman" w:hAnsi="Times New Roman" w:cs="Times New Roman"/>
          <w:color w:val="000000" w:themeColor="text1"/>
          <w:sz w:val="20"/>
          <w:szCs w:val="20"/>
          <w:lang w:bidi="hi-IN"/>
        </w:rPr>
        <w:t>mechanical properties such as high stiffness and damping ratio</w:t>
      </w:r>
      <w:r w:rsidR="00C36F63" w:rsidRPr="004A5B66">
        <w:rPr>
          <w:rFonts w:ascii="Times New Roman" w:hAnsi="Times New Roman" w:cs="Times New Roman"/>
          <w:color w:val="000000" w:themeColor="text1"/>
          <w:sz w:val="20"/>
          <w:szCs w:val="20"/>
          <w:lang w:bidi="hi-IN"/>
        </w:rPr>
        <w:t xml:space="preserve"> </w:t>
      </w:r>
      <w:r w:rsidRPr="004A5B66">
        <w:rPr>
          <w:rFonts w:ascii="Times New Roman" w:hAnsi="Times New Roman" w:cs="Times New Roman"/>
          <w:color w:val="000000" w:themeColor="text1"/>
          <w:sz w:val="20"/>
          <w:szCs w:val="20"/>
          <w:lang w:bidi="hi-IN"/>
        </w:rPr>
        <w:t>at a lesser weight, compared to conventional materials.</w:t>
      </w:r>
      <w:r w:rsidR="00C36F63" w:rsidRPr="004A5B66">
        <w:rPr>
          <w:rFonts w:ascii="Times New Roman" w:hAnsi="Times New Roman" w:cs="Times New Roman"/>
          <w:color w:val="000000" w:themeColor="text1"/>
          <w:sz w:val="20"/>
          <w:szCs w:val="20"/>
          <w:lang w:bidi="hi-IN"/>
        </w:rPr>
        <w:t xml:space="preserve"> </w:t>
      </w:r>
      <w:r w:rsidRPr="004A5B66">
        <w:rPr>
          <w:rFonts w:ascii="Times New Roman" w:hAnsi="Times New Roman" w:cs="Times New Roman"/>
          <w:color w:val="000000" w:themeColor="text1"/>
          <w:sz w:val="20"/>
          <w:szCs w:val="20"/>
          <w:lang w:bidi="hi-IN"/>
        </w:rPr>
        <w:t>However, for the same stiffness, the basic dimensions of the</w:t>
      </w:r>
      <w:r w:rsidR="00C36F63" w:rsidRPr="004A5B66">
        <w:rPr>
          <w:rFonts w:ascii="Times New Roman" w:hAnsi="Times New Roman" w:cs="Times New Roman"/>
          <w:color w:val="000000" w:themeColor="text1"/>
          <w:sz w:val="20"/>
          <w:szCs w:val="20"/>
          <w:lang w:bidi="hi-IN"/>
        </w:rPr>
        <w:t xml:space="preserve"> </w:t>
      </w:r>
      <w:r w:rsidRPr="004A5B66">
        <w:rPr>
          <w:rFonts w:ascii="Times New Roman" w:hAnsi="Times New Roman" w:cs="Times New Roman"/>
          <w:color w:val="000000" w:themeColor="text1"/>
          <w:sz w:val="20"/>
          <w:szCs w:val="20"/>
          <w:lang w:bidi="hi-IN"/>
        </w:rPr>
        <w:t>structures vary.</w:t>
      </w:r>
    </w:p>
    <w:p w:rsidR="00C716AA" w:rsidRDefault="00C716AA" w:rsidP="00A46F07">
      <w:pPr>
        <w:tabs>
          <w:tab w:val="left" w:pos="5245"/>
        </w:tabs>
        <w:autoSpaceDE w:val="0"/>
        <w:autoSpaceDN w:val="0"/>
        <w:adjustRightInd w:val="0"/>
        <w:spacing w:after="0" w:line="276" w:lineRule="auto"/>
        <w:jc w:val="center"/>
        <w:rPr>
          <w:rFonts w:ascii="Times New Roman" w:hAnsi="Times New Roman" w:cs="Times New Roman"/>
          <w:b/>
          <w:bCs/>
          <w:color w:val="000000" w:themeColor="text1"/>
          <w:sz w:val="20"/>
          <w:szCs w:val="20"/>
          <w:lang w:bidi="hi-IN"/>
        </w:rPr>
      </w:pPr>
    </w:p>
    <w:p w:rsidR="00437BBE" w:rsidRDefault="00437BBE" w:rsidP="00A46F07">
      <w:pPr>
        <w:tabs>
          <w:tab w:val="left" w:pos="5245"/>
        </w:tabs>
        <w:autoSpaceDE w:val="0"/>
        <w:autoSpaceDN w:val="0"/>
        <w:adjustRightInd w:val="0"/>
        <w:spacing w:after="0" w:line="276" w:lineRule="auto"/>
        <w:jc w:val="center"/>
        <w:rPr>
          <w:rFonts w:ascii="Times New Roman" w:hAnsi="Times New Roman" w:cs="Times New Roman"/>
          <w:b/>
          <w:bCs/>
          <w:color w:val="000000" w:themeColor="text1"/>
          <w:sz w:val="20"/>
          <w:szCs w:val="20"/>
          <w:lang w:bidi="hi-IN"/>
        </w:rPr>
      </w:pPr>
    </w:p>
    <w:p w:rsidR="00AE5221" w:rsidRDefault="00AE5221" w:rsidP="00A46F07">
      <w:pPr>
        <w:tabs>
          <w:tab w:val="left" w:pos="5245"/>
        </w:tabs>
        <w:autoSpaceDE w:val="0"/>
        <w:autoSpaceDN w:val="0"/>
        <w:adjustRightInd w:val="0"/>
        <w:spacing w:after="0" w:line="276" w:lineRule="auto"/>
        <w:jc w:val="center"/>
        <w:rPr>
          <w:rFonts w:ascii="Times New Roman" w:hAnsi="Times New Roman" w:cs="Times New Roman"/>
          <w:b/>
          <w:bCs/>
          <w:color w:val="000000" w:themeColor="text1"/>
          <w:sz w:val="20"/>
          <w:szCs w:val="20"/>
          <w:lang w:bidi="hi-IN"/>
        </w:rPr>
      </w:pPr>
      <w:r w:rsidRPr="004A5B66">
        <w:rPr>
          <w:rFonts w:ascii="Times New Roman" w:hAnsi="Times New Roman" w:cs="Times New Roman"/>
          <w:b/>
          <w:bCs/>
          <w:color w:val="000000" w:themeColor="text1"/>
          <w:sz w:val="20"/>
          <w:szCs w:val="20"/>
          <w:lang w:bidi="hi-IN"/>
        </w:rPr>
        <w:lastRenderedPageBreak/>
        <w:t>III. MATERIAL</w:t>
      </w:r>
    </w:p>
    <w:p w:rsidR="00A46F07" w:rsidRPr="004A5B66" w:rsidRDefault="00A46F07" w:rsidP="00A46F07">
      <w:pPr>
        <w:tabs>
          <w:tab w:val="left" w:pos="5245"/>
        </w:tabs>
        <w:autoSpaceDE w:val="0"/>
        <w:autoSpaceDN w:val="0"/>
        <w:adjustRightInd w:val="0"/>
        <w:spacing w:after="0" w:line="276" w:lineRule="auto"/>
        <w:jc w:val="center"/>
        <w:rPr>
          <w:rFonts w:ascii="Times New Roman" w:hAnsi="Times New Roman" w:cs="Times New Roman"/>
          <w:b/>
          <w:bCs/>
          <w:color w:val="000000" w:themeColor="text1"/>
          <w:sz w:val="20"/>
          <w:szCs w:val="20"/>
          <w:lang w:bidi="hi-IN"/>
        </w:rPr>
      </w:pPr>
    </w:p>
    <w:p w:rsidR="00AE5221" w:rsidRPr="004A5B66" w:rsidRDefault="00AE5221" w:rsidP="00A46F07">
      <w:pPr>
        <w:tabs>
          <w:tab w:val="left" w:pos="5245"/>
        </w:tabs>
        <w:autoSpaceDE w:val="0"/>
        <w:autoSpaceDN w:val="0"/>
        <w:adjustRightInd w:val="0"/>
        <w:spacing w:after="0" w:line="276" w:lineRule="auto"/>
        <w:jc w:val="both"/>
        <w:rPr>
          <w:rFonts w:ascii="Times New Roman" w:hAnsi="Times New Roman" w:cs="Times New Roman"/>
          <w:color w:val="000000" w:themeColor="text1"/>
          <w:sz w:val="20"/>
          <w:szCs w:val="20"/>
          <w:lang w:bidi="hi-IN"/>
        </w:rPr>
      </w:pPr>
      <w:r w:rsidRPr="004A5B66">
        <w:rPr>
          <w:rFonts w:ascii="Times New Roman" w:hAnsi="Times New Roman" w:cs="Times New Roman"/>
          <w:color w:val="000000" w:themeColor="text1"/>
          <w:sz w:val="20"/>
          <w:szCs w:val="20"/>
          <w:lang w:bidi="hi-IN"/>
        </w:rPr>
        <w:t>A composite is a material that is formed by two or more materials to achieve superior properties. Almost all the materials we see around are composites. Some of them like woods, bones, stones, etc. are natural composites, as they are grown in nature or produced by natural processes.</w:t>
      </w:r>
    </w:p>
    <w:p w:rsidR="00AE5221" w:rsidRPr="004A5B66" w:rsidRDefault="00AE5221" w:rsidP="00A46F07">
      <w:pPr>
        <w:tabs>
          <w:tab w:val="left" w:pos="5245"/>
        </w:tabs>
        <w:autoSpaceDE w:val="0"/>
        <w:autoSpaceDN w:val="0"/>
        <w:adjustRightInd w:val="0"/>
        <w:spacing w:after="0" w:line="276" w:lineRule="auto"/>
        <w:jc w:val="both"/>
        <w:rPr>
          <w:rFonts w:ascii="Times New Roman" w:hAnsi="Times New Roman" w:cs="Times New Roman"/>
          <w:color w:val="000000" w:themeColor="text1"/>
          <w:sz w:val="20"/>
          <w:szCs w:val="20"/>
          <w:lang w:bidi="hi-IN"/>
        </w:rPr>
      </w:pPr>
      <w:r w:rsidRPr="004A5B66">
        <w:rPr>
          <w:rFonts w:ascii="Times New Roman" w:hAnsi="Times New Roman" w:cs="Times New Roman"/>
          <w:color w:val="000000" w:themeColor="text1"/>
          <w:sz w:val="20"/>
          <w:szCs w:val="20"/>
          <w:lang w:bidi="hi-IN"/>
        </w:rPr>
        <w:t xml:space="preserve">To analyse the bed for possible material changes that could increase stiffness, reduce weight, improve damping characteristics and isolate natural frequency from the operating range. This was the main motivation behind the idea to go in for a composite material which is </w:t>
      </w:r>
      <w:r w:rsidR="00BB60BD" w:rsidRPr="004A5B66">
        <w:rPr>
          <w:rFonts w:ascii="Times New Roman" w:hAnsi="Times New Roman" w:cs="Times New Roman"/>
          <w:color w:val="000000" w:themeColor="text1"/>
          <w:sz w:val="20"/>
          <w:szCs w:val="20"/>
          <w:lang w:bidi="hi-IN"/>
        </w:rPr>
        <w:t xml:space="preserve">Al-SiC Aluminium </w:t>
      </w:r>
      <w:r w:rsidR="00EB2DB5">
        <w:rPr>
          <w:rFonts w:ascii="Times New Roman" w:hAnsi="Times New Roman" w:cs="Times New Roman"/>
          <w:color w:val="000000" w:themeColor="text1"/>
          <w:sz w:val="20"/>
          <w:szCs w:val="20"/>
          <w:lang w:bidi="hi-IN"/>
        </w:rPr>
        <w:t xml:space="preserve">Silicon </w:t>
      </w:r>
      <w:r w:rsidR="00BB60BD" w:rsidRPr="004A5B66">
        <w:rPr>
          <w:rFonts w:ascii="Times New Roman" w:hAnsi="Times New Roman" w:cs="Times New Roman"/>
          <w:color w:val="000000" w:themeColor="text1"/>
          <w:sz w:val="20"/>
          <w:szCs w:val="20"/>
          <w:lang w:bidi="hi-IN"/>
        </w:rPr>
        <w:t xml:space="preserve">Carbide as </w:t>
      </w:r>
      <w:r w:rsidRPr="004A5B66">
        <w:rPr>
          <w:rFonts w:ascii="Times New Roman" w:hAnsi="Times New Roman" w:cs="Times New Roman"/>
          <w:color w:val="000000" w:themeColor="text1"/>
          <w:sz w:val="20"/>
          <w:szCs w:val="20"/>
          <w:lang w:bidi="hi-IN"/>
        </w:rPr>
        <w:t>metal matrix compo</w:t>
      </w:r>
      <w:r w:rsidR="00260007" w:rsidRPr="004A5B66">
        <w:rPr>
          <w:rFonts w:ascii="Times New Roman" w:hAnsi="Times New Roman" w:cs="Times New Roman"/>
          <w:color w:val="000000" w:themeColor="text1"/>
          <w:sz w:val="20"/>
          <w:szCs w:val="20"/>
          <w:lang w:bidi="hi-IN"/>
        </w:rPr>
        <w:t>site (MMC)</w:t>
      </w:r>
      <w:r w:rsidR="00BB60BD" w:rsidRPr="004A5B66">
        <w:rPr>
          <w:rFonts w:ascii="Times New Roman" w:hAnsi="Times New Roman" w:cs="Times New Roman"/>
          <w:color w:val="000000" w:themeColor="text1"/>
          <w:sz w:val="20"/>
          <w:szCs w:val="20"/>
          <w:lang w:bidi="hi-IN"/>
        </w:rPr>
        <w:t>. Though carbide</w:t>
      </w:r>
      <w:r w:rsidRPr="004A5B66">
        <w:rPr>
          <w:rFonts w:ascii="Times New Roman" w:hAnsi="Times New Roman" w:cs="Times New Roman"/>
          <w:color w:val="000000" w:themeColor="text1"/>
          <w:sz w:val="20"/>
          <w:szCs w:val="20"/>
          <w:lang w:bidi="hi-IN"/>
        </w:rPr>
        <w:t xml:space="preserve"> has good</w:t>
      </w:r>
      <w:r w:rsidR="004427BB">
        <w:rPr>
          <w:rFonts w:ascii="Times New Roman" w:hAnsi="Times New Roman" w:cs="Times New Roman"/>
          <w:color w:val="000000" w:themeColor="text1"/>
          <w:sz w:val="20"/>
          <w:szCs w:val="20"/>
          <w:lang w:bidi="hi-IN"/>
        </w:rPr>
        <w:t xml:space="preserve"> </w:t>
      </w:r>
      <w:r w:rsidRPr="004A5B66">
        <w:rPr>
          <w:rFonts w:ascii="Times New Roman" w:hAnsi="Times New Roman" w:cs="Times New Roman"/>
          <w:color w:val="000000" w:themeColor="text1"/>
          <w:sz w:val="20"/>
          <w:szCs w:val="20"/>
          <w:lang w:bidi="hi-IN"/>
        </w:rPr>
        <w:t>strength and stiffness</w:t>
      </w:r>
      <w:r w:rsidR="00BB60BD" w:rsidRPr="004A5B66">
        <w:rPr>
          <w:rFonts w:ascii="Times New Roman" w:hAnsi="Times New Roman" w:cs="Times New Roman"/>
          <w:color w:val="000000" w:themeColor="text1"/>
          <w:sz w:val="20"/>
          <w:szCs w:val="20"/>
          <w:lang w:bidi="hi-IN"/>
        </w:rPr>
        <w:t xml:space="preserve"> </w:t>
      </w:r>
      <w:r w:rsidRPr="004A5B66">
        <w:rPr>
          <w:rFonts w:ascii="Times New Roman" w:hAnsi="Times New Roman" w:cs="Times New Roman"/>
          <w:color w:val="000000" w:themeColor="text1"/>
          <w:sz w:val="20"/>
          <w:szCs w:val="20"/>
          <w:lang w:bidi="hi-IN"/>
        </w:rPr>
        <w:t>properties but it lacks in damping requirements. On the other</w:t>
      </w:r>
      <w:r w:rsidR="00260007" w:rsidRPr="004A5B66">
        <w:rPr>
          <w:rFonts w:ascii="Times New Roman" w:hAnsi="Times New Roman" w:cs="Times New Roman"/>
          <w:color w:val="000000" w:themeColor="text1"/>
          <w:sz w:val="20"/>
          <w:szCs w:val="20"/>
          <w:lang w:bidi="hi-IN"/>
        </w:rPr>
        <w:t xml:space="preserve"> </w:t>
      </w:r>
      <w:r w:rsidR="00BB60BD" w:rsidRPr="004A5B66">
        <w:rPr>
          <w:rFonts w:ascii="Times New Roman" w:hAnsi="Times New Roman" w:cs="Times New Roman"/>
          <w:color w:val="000000" w:themeColor="text1"/>
          <w:sz w:val="20"/>
          <w:szCs w:val="20"/>
          <w:lang w:bidi="hi-IN"/>
        </w:rPr>
        <w:t>hand Aluminium</w:t>
      </w:r>
      <w:r w:rsidRPr="004A5B66">
        <w:rPr>
          <w:rFonts w:ascii="Times New Roman" w:hAnsi="Times New Roman" w:cs="Times New Roman"/>
          <w:color w:val="000000" w:themeColor="text1"/>
          <w:sz w:val="20"/>
          <w:szCs w:val="20"/>
          <w:lang w:bidi="hi-IN"/>
        </w:rPr>
        <w:t>, though it lacks in strength but it has good</w:t>
      </w:r>
      <w:r w:rsidR="00260007" w:rsidRPr="004A5B66">
        <w:rPr>
          <w:rFonts w:ascii="Times New Roman" w:hAnsi="Times New Roman" w:cs="Times New Roman"/>
          <w:color w:val="000000" w:themeColor="text1"/>
          <w:sz w:val="20"/>
          <w:szCs w:val="20"/>
          <w:lang w:bidi="hi-IN"/>
        </w:rPr>
        <w:t xml:space="preserve"> </w:t>
      </w:r>
      <w:r w:rsidRPr="004A5B66">
        <w:rPr>
          <w:rFonts w:ascii="Times New Roman" w:hAnsi="Times New Roman" w:cs="Times New Roman"/>
          <w:color w:val="000000" w:themeColor="text1"/>
          <w:sz w:val="20"/>
          <w:szCs w:val="20"/>
          <w:lang w:bidi="hi-IN"/>
        </w:rPr>
        <w:t>damping characteristics</w:t>
      </w:r>
      <w:r w:rsidR="00260007" w:rsidRPr="004A5B66">
        <w:rPr>
          <w:rFonts w:ascii="Times New Roman" w:hAnsi="Times New Roman" w:cs="Times New Roman"/>
          <w:color w:val="000000" w:themeColor="text1"/>
          <w:sz w:val="20"/>
          <w:szCs w:val="20"/>
          <w:lang w:bidi="hi-IN"/>
        </w:rPr>
        <w:t xml:space="preserve">. </w:t>
      </w:r>
      <w:r w:rsidRPr="004A5B66">
        <w:rPr>
          <w:rFonts w:ascii="Times New Roman" w:hAnsi="Times New Roman" w:cs="Times New Roman"/>
          <w:color w:val="000000" w:themeColor="text1"/>
          <w:sz w:val="20"/>
          <w:szCs w:val="20"/>
          <w:lang w:bidi="hi-IN"/>
        </w:rPr>
        <w:t>This makes it ideal to combine these materials in a proper</w:t>
      </w:r>
      <w:r w:rsidR="00260007" w:rsidRPr="004A5B66">
        <w:rPr>
          <w:rFonts w:ascii="Times New Roman" w:hAnsi="Times New Roman" w:cs="Times New Roman"/>
          <w:color w:val="000000" w:themeColor="text1"/>
          <w:sz w:val="20"/>
          <w:szCs w:val="20"/>
          <w:lang w:bidi="hi-IN"/>
        </w:rPr>
        <w:t xml:space="preserve"> </w:t>
      </w:r>
      <w:r w:rsidRPr="004A5B66">
        <w:rPr>
          <w:rFonts w:ascii="Times New Roman" w:hAnsi="Times New Roman" w:cs="Times New Roman"/>
          <w:color w:val="000000" w:themeColor="text1"/>
          <w:sz w:val="20"/>
          <w:szCs w:val="20"/>
          <w:lang w:bidi="hi-IN"/>
        </w:rPr>
        <w:t>manner.</w:t>
      </w:r>
    </w:p>
    <w:p w:rsidR="00D46EA1" w:rsidRPr="004A5B66" w:rsidRDefault="00D46EA1" w:rsidP="00A46F07">
      <w:pPr>
        <w:tabs>
          <w:tab w:val="left" w:pos="5245"/>
        </w:tabs>
        <w:autoSpaceDE w:val="0"/>
        <w:autoSpaceDN w:val="0"/>
        <w:adjustRightInd w:val="0"/>
        <w:spacing w:after="0" w:line="276" w:lineRule="auto"/>
        <w:jc w:val="both"/>
        <w:rPr>
          <w:rFonts w:ascii="Times New Roman" w:hAnsi="Times New Roman" w:cs="Times New Roman"/>
          <w:color w:val="000000" w:themeColor="text1"/>
          <w:sz w:val="20"/>
          <w:szCs w:val="20"/>
          <w:lang w:bidi="hi-IN"/>
        </w:rPr>
      </w:pPr>
    </w:p>
    <w:p w:rsidR="00D46EA1" w:rsidRPr="004A5B66" w:rsidRDefault="00D46EA1" w:rsidP="00A46F07">
      <w:pPr>
        <w:tabs>
          <w:tab w:val="left" w:pos="5245"/>
        </w:tabs>
        <w:autoSpaceDE w:val="0"/>
        <w:autoSpaceDN w:val="0"/>
        <w:adjustRightInd w:val="0"/>
        <w:spacing w:after="0" w:line="276" w:lineRule="auto"/>
        <w:jc w:val="center"/>
        <w:rPr>
          <w:rFonts w:ascii="Times New Roman" w:hAnsi="Times New Roman" w:cs="Times New Roman"/>
          <w:b/>
          <w:bCs/>
          <w:color w:val="000000" w:themeColor="text1"/>
          <w:sz w:val="20"/>
          <w:szCs w:val="20"/>
          <w:lang w:bidi="hi-IN"/>
        </w:rPr>
      </w:pPr>
      <w:r w:rsidRPr="004A5B66">
        <w:rPr>
          <w:rFonts w:ascii="Times New Roman" w:hAnsi="Times New Roman" w:cs="Times New Roman"/>
          <w:b/>
          <w:bCs/>
          <w:color w:val="000000" w:themeColor="text1"/>
          <w:sz w:val="20"/>
          <w:szCs w:val="20"/>
          <w:lang w:bidi="hi-IN"/>
        </w:rPr>
        <w:t>IV. METHODOLOGY</w:t>
      </w:r>
    </w:p>
    <w:p w:rsidR="00C36F63" w:rsidRPr="004A5B66" w:rsidRDefault="00C36F63" w:rsidP="00A46F07">
      <w:pPr>
        <w:tabs>
          <w:tab w:val="left" w:pos="5245"/>
        </w:tabs>
        <w:spacing w:after="0" w:line="276" w:lineRule="auto"/>
        <w:jc w:val="both"/>
        <w:rPr>
          <w:rFonts w:ascii="Times New Roman" w:hAnsi="Times New Roman" w:cs="Times New Roman"/>
          <w:color w:val="000000" w:themeColor="text1"/>
          <w:sz w:val="20"/>
          <w:szCs w:val="20"/>
          <w:lang w:bidi="hi-IN"/>
        </w:rPr>
      </w:pPr>
    </w:p>
    <w:p w:rsidR="003766F6" w:rsidRDefault="00295A2A" w:rsidP="00A46F07">
      <w:pPr>
        <w:tabs>
          <w:tab w:val="left" w:pos="5245"/>
        </w:tabs>
        <w:spacing w:after="0" w:line="276" w:lineRule="auto"/>
        <w:jc w:val="center"/>
        <w:rPr>
          <w:rFonts w:ascii="Times New Roman" w:hAnsi="Times New Roman" w:cs="Times New Roman"/>
          <w:color w:val="000000" w:themeColor="text1"/>
          <w:sz w:val="20"/>
          <w:szCs w:val="20"/>
          <w:lang w:bidi="hi-IN"/>
        </w:rPr>
      </w:pPr>
      <w:r>
        <w:rPr>
          <w:rFonts w:ascii="Times New Roman" w:hAnsi="Times New Roman" w:cs="Times New Roman"/>
          <w:noProof/>
          <w:color w:val="000000" w:themeColor="text1"/>
          <w:sz w:val="20"/>
          <w:szCs w:val="20"/>
          <w:lang w:eastAsia="en-IN" w:bidi="hi-IN"/>
        </w:rPr>
        <w:drawing>
          <wp:inline distT="0" distB="0" distL="0" distR="0">
            <wp:extent cx="3314700" cy="57142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5232" cy="5732386"/>
                    </a:xfrm>
                    <a:prstGeom prst="rect">
                      <a:avLst/>
                    </a:prstGeom>
                    <a:noFill/>
                    <a:ln>
                      <a:noFill/>
                    </a:ln>
                  </pic:spPr>
                </pic:pic>
              </a:graphicData>
            </a:graphic>
          </wp:inline>
        </w:drawing>
      </w:r>
    </w:p>
    <w:p w:rsidR="004A5B66" w:rsidRPr="004A5B66" w:rsidRDefault="004A5B66" w:rsidP="00A46F07">
      <w:pPr>
        <w:tabs>
          <w:tab w:val="left" w:pos="5245"/>
        </w:tabs>
        <w:spacing w:after="0" w:line="276" w:lineRule="auto"/>
        <w:jc w:val="center"/>
        <w:rPr>
          <w:rFonts w:ascii="Times New Roman" w:hAnsi="Times New Roman" w:cs="Times New Roman"/>
          <w:b/>
          <w:bCs/>
          <w:color w:val="000000" w:themeColor="text1"/>
          <w:sz w:val="20"/>
          <w:szCs w:val="20"/>
          <w:lang w:bidi="hi-IN"/>
        </w:rPr>
      </w:pPr>
      <w:r w:rsidRPr="004A5B66">
        <w:rPr>
          <w:rFonts w:ascii="Times New Roman" w:hAnsi="Times New Roman" w:cs="Times New Roman"/>
          <w:b/>
          <w:bCs/>
          <w:color w:val="000000" w:themeColor="text1"/>
          <w:sz w:val="20"/>
          <w:szCs w:val="20"/>
          <w:lang w:bidi="hi-IN"/>
        </w:rPr>
        <w:t>Fig.1:</w:t>
      </w:r>
      <w:r w:rsidR="00910F3C">
        <w:rPr>
          <w:rFonts w:ascii="Times New Roman" w:hAnsi="Times New Roman" w:cs="Times New Roman"/>
          <w:b/>
          <w:bCs/>
          <w:color w:val="000000" w:themeColor="text1"/>
          <w:sz w:val="20"/>
          <w:szCs w:val="20"/>
          <w:lang w:bidi="hi-IN"/>
        </w:rPr>
        <w:t>-</w:t>
      </w:r>
      <w:r w:rsidRPr="004A5B66">
        <w:rPr>
          <w:rFonts w:ascii="Times New Roman" w:hAnsi="Times New Roman" w:cs="Times New Roman"/>
          <w:b/>
          <w:bCs/>
          <w:sz w:val="20"/>
          <w:szCs w:val="20"/>
          <w:lang w:bidi="hi-IN"/>
        </w:rPr>
        <w:t xml:space="preserve"> Flow chart of dissertation execution</w:t>
      </w:r>
    </w:p>
    <w:p w:rsidR="006727DC" w:rsidRDefault="006727DC" w:rsidP="00A46F07">
      <w:pPr>
        <w:tabs>
          <w:tab w:val="left" w:pos="5245"/>
        </w:tabs>
        <w:autoSpaceDE w:val="0"/>
        <w:autoSpaceDN w:val="0"/>
        <w:adjustRightInd w:val="0"/>
        <w:spacing w:after="0" w:line="276" w:lineRule="auto"/>
        <w:jc w:val="center"/>
        <w:rPr>
          <w:rFonts w:ascii="Times New Roman" w:hAnsi="Times New Roman" w:cs="Times New Roman"/>
          <w:b/>
          <w:bCs/>
          <w:color w:val="000000" w:themeColor="text1"/>
          <w:sz w:val="20"/>
          <w:szCs w:val="20"/>
          <w:lang w:bidi="hi-IN"/>
        </w:rPr>
      </w:pPr>
      <w:r w:rsidRPr="004A5B66">
        <w:rPr>
          <w:rFonts w:ascii="Times New Roman" w:hAnsi="Times New Roman" w:cs="Times New Roman"/>
          <w:b/>
          <w:bCs/>
          <w:color w:val="000000" w:themeColor="text1"/>
          <w:sz w:val="20"/>
          <w:szCs w:val="20"/>
          <w:lang w:bidi="hi-IN"/>
        </w:rPr>
        <w:lastRenderedPageBreak/>
        <w:t>V. MACHINE BED</w:t>
      </w:r>
    </w:p>
    <w:p w:rsidR="004A5B66" w:rsidRPr="004A5B66" w:rsidRDefault="004A5B66" w:rsidP="00A46F07">
      <w:pPr>
        <w:tabs>
          <w:tab w:val="left" w:pos="5245"/>
        </w:tabs>
        <w:autoSpaceDE w:val="0"/>
        <w:autoSpaceDN w:val="0"/>
        <w:adjustRightInd w:val="0"/>
        <w:spacing w:after="0" w:line="276" w:lineRule="auto"/>
        <w:jc w:val="center"/>
        <w:rPr>
          <w:rFonts w:ascii="Times New Roman" w:hAnsi="Times New Roman" w:cs="Times New Roman"/>
          <w:b/>
          <w:bCs/>
          <w:color w:val="000000" w:themeColor="text1"/>
          <w:sz w:val="20"/>
          <w:szCs w:val="20"/>
          <w:lang w:bidi="hi-IN"/>
        </w:rPr>
      </w:pPr>
    </w:p>
    <w:p w:rsidR="006727DC" w:rsidRPr="004A5B66" w:rsidRDefault="006727DC" w:rsidP="00A46F07">
      <w:pPr>
        <w:tabs>
          <w:tab w:val="left" w:pos="5245"/>
        </w:tabs>
        <w:autoSpaceDE w:val="0"/>
        <w:autoSpaceDN w:val="0"/>
        <w:adjustRightInd w:val="0"/>
        <w:spacing w:after="0" w:line="276" w:lineRule="auto"/>
        <w:jc w:val="both"/>
        <w:rPr>
          <w:rFonts w:ascii="Times New Roman" w:hAnsi="Times New Roman" w:cs="Times New Roman"/>
          <w:color w:val="000000" w:themeColor="text1"/>
          <w:sz w:val="20"/>
          <w:szCs w:val="20"/>
          <w:lang w:bidi="hi-IN"/>
        </w:rPr>
      </w:pPr>
      <w:r w:rsidRPr="004A5B66">
        <w:rPr>
          <w:rFonts w:ascii="Times New Roman" w:hAnsi="Times New Roman" w:cs="Times New Roman"/>
          <w:color w:val="000000" w:themeColor="text1"/>
          <w:sz w:val="20"/>
          <w:szCs w:val="20"/>
          <w:lang w:bidi="hi-IN"/>
        </w:rPr>
        <w:t>Machine Bed supports the all elements like column, work table and servo motors. Whatever the cutting force induced in the</w:t>
      </w:r>
      <w:r w:rsidR="00122B0B">
        <w:rPr>
          <w:rFonts w:ascii="Times New Roman" w:hAnsi="Times New Roman" w:cs="Times New Roman"/>
          <w:color w:val="000000" w:themeColor="text1"/>
          <w:sz w:val="20"/>
          <w:szCs w:val="20"/>
          <w:lang w:bidi="hi-IN"/>
        </w:rPr>
        <w:t xml:space="preserve"> m</w:t>
      </w:r>
      <w:r w:rsidRPr="004A5B66">
        <w:rPr>
          <w:rFonts w:ascii="Times New Roman" w:hAnsi="Times New Roman" w:cs="Times New Roman"/>
          <w:color w:val="000000" w:themeColor="text1"/>
          <w:sz w:val="20"/>
          <w:szCs w:val="20"/>
          <w:lang w:bidi="hi-IN"/>
        </w:rPr>
        <w:t>achining process is simply transformed to machine bed, and machine beds absorb the vibrations induced in the machining process. Machine bed contains hole for accommodating lead screw which drives the work table. So that work piece can be moved as per the user programming code. It also supports the column on the rear end of it with the help of lead screws. Machine beds withstand the various forces generated during the cutting. In order to produce the accurate products a machine bed should have high structural stiffness with good damping coefficient, these are the two major design factors considered while the design of machine bed. Whenever machining operation starts machine bed experiences cutting forces. These cutting forces can be divided into three types; they are tangential cutting force, feed force and radial force. The loads applied on the machine bed are calculated as.</w:t>
      </w:r>
    </w:p>
    <w:p w:rsidR="006727DC" w:rsidRPr="004A5B66" w:rsidRDefault="006727DC" w:rsidP="00A46F07">
      <w:pPr>
        <w:tabs>
          <w:tab w:val="left" w:pos="5245"/>
        </w:tabs>
        <w:autoSpaceDE w:val="0"/>
        <w:autoSpaceDN w:val="0"/>
        <w:adjustRightInd w:val="0"/>
        <w:spacing w:after="0" w:line="276" w:lineRule="auto"/>
        <w:jc w:val="both"/>
        <w:rPr>
          <w:rFonts w:ascii="Times New Roman" w:hAnsi="Times New Roman" w:cs="Times New Roman"/>
          <w:color w:val="000000" w:themeColor="text1"/>
          <w:sz w:val="20"/>
          <w:szCs w:val="20"/>
          <w:lang w:bidi="hi-IN"/>
        </w:rPr>
      </w:pPr>
      <w:r w:rsidRPr="004A5B66">
        <w:rPr>
          <w:rFonts w:ascii="Times New Roman" w:hAnsi="Times New Roman" w:cs="Times New Roman"/>
          <w:color w:val="000000" w:themeColor="text1"/>
          <w:sz w:val="20"/>
          <w:szCs w:val="20"/>
          <w:lang w:bidi="hi-IN"/>
        </w:rPr>
        <w:t>Total weight of Machine = 170 Kg.</w:t>
      </w:r>
    </w:p>
    <w:p w:rsidR="006727DC" w:rsidRPr="004A5B66" w:rsidRDefault="006727DC" w:rsidP="00A46F07">
      <w:pPr>
        <w:tabs>
          <w:tab w:val="left" w:pos="5245"/>
        </w:tabs>
        <w:autoSpaceDE w:val="0"/>
        <w:autoSpaceDN w:val="0"/>
        <w:adjustRightInd w:val="0"/>
        <w:spacing w:after="0" w:line="276" w:lineRule="auto"/>
        <w:jc w:val="both"/>
        <w:rPr>
          <w:rFonts w:ascii="Times New Roman" w:hAnsi="Times New Roman" w:cs="Times New Roman"/>
          <w:color w:val="000000" w:themeColor="text1"/>
          <w:sz w:val="20"/>
          <w:szCs w:val="20"/>
          <w:lang w:bidi="hi-IN"/>
        </w:rPr>
      </w:pPr>
      <w:r w:rsidRPr="004A5B66">
        <w:rPr>
          <w:rFonts w:ascii="Times New Roman" w:hAnsi="Times New Roman" w:cs="Times New Roman"/>
          <w:color w:val="000000" w:themeColor="text1"/>
          <w:sz w:val="20"/>
          <w:szCs w:val="20"/>
          <w:lang w:bidi="hi-IN"/>
        </w:rPr>
        <w:t>Load acting on rear end of Machine Bed = 73Kg.</w:t>
      </w:r>
    </w:p>
    <w:p w:rsidR="006727DC" w:rsidRPr="004A5B66" w:rsidRDefault="006727DC" w:rsidP="00A46F07">
      <w:pPr>
        <w:tabs>
          <w:tab w:val="left" w:pos="5245"/>
        </w:tabs>
        <w:autoSpaceDE w:val="0"/>
        <w:autoSpaceDN w:val="0"/>
        <w:adjustRightInd w:val="0"/>
        <w:spacing w:after="0" w:line="276" w:lineRule="auto"/>
        <w:jc w:val="both"/>
        <w:rPr>
          <w:rFonts w:ascii="Times New Roman" w:hAnsi="Times New Roman" w:cs="Times New Roman"/>
          <w:color w:val="000000" w:themeColor="text1"/>
          <w:sz w:val="20"/>
          <w:szCs w:val="20"/>
          <w:lang w:bidi="hi-IN"/>
        </w:rPr>
      </w:pPr>
      <w:r w:rsidRPr="004A5B66">
        <w:rPr>
          <w:rFonts w:ascii="Times New Roman" w:hAnsi="Times New Roman" w:cs="Times New Roman"/>
          <w:color w:val="000000" w:themeColor="text1"/>
          <w:sz w:val="20"/>
          <w:szCs w:val="20"/>
          <w:lang w:bidi="hi-IN"/>
        </w:rPr>
        <w:t>Weight of the Work Table = 18Kg.</w:t>
      </w:r>
    </w:p>
    <w:p w:rsidR="006727DC" w:rsidRPr="004A5B66" w:rsidRDefault="006727DC" w:rsidP="00A46F07">
      <w:pPr>
        <w:tabs>
          <w:tab w:val="left" w:pos="5245"/>
        </w:tabs>
        <w:autoSpaceDE w:val="0"/>
        <w:autoSpaceDN w:val="0"/>
        <w:adjustRightInd w:val="0"/>
        <w:spacing w:after="0" w:line="276" w:lineRule="auto"/>
        <w:jc w:val="both"/>
        <w:rPr>
          <w:rFonts w:ascii="Times New Roman" w:hAnsi="Times New Roman" w:cs="Times New Roman"/>
          <w:color w:val="000000" w:themeColor="text1"/>
          <w:sz w:val="20"/>
          <w:szCs w:val="20"/>
          <w:lang w:bidi="hi-IN"/>
        </w:rPr>
      </w:pPr>
      <w:r w:rsidRPr="004A5B66">
        <w:rPr>
          <w:rFonts w:ascii="Times New Roman" w:hAnsi="Times New Roman" w:cs="Times New Roman"/>
          <w:color w:val="000000" w:themeColor="text1"/>
          <w:sz w:val="20"/>
          <w:szCs w:val="20"/>
          <w:lang w:bidi="hi-IN"/>
        </w:rPr>
        <w:t>Total forces acting on guide ways = cutting force + weight of work table and work piece</w:t>
      </w:r>
    </w:p>
    <w:p w:rsidR="006727DC" w:rsidRPr="004A5B66" w:rsidRDefault="006727DC" w:rsidP="00A46F07">
      <w:pPr>
        <w:tabs>
          <w:tab w:val="left" w:pos="5245"/>
        </w:tabs>
        <w:autoSpaceDE w:val="0"/>
        <w:autoSpaceDN w:val="0"/>
        <w:adjustRightInd w:val="0"/>
        <w:spacing w:after="0" w:line="276" w:lineRule="auto"/>
        <w:jc w:val="both"/>
        <w:rPr>
          <w:rFonts w:ascii="Times New Roman" w:hAnsi="Times New Roman" w:cs="Times New Roman"/>
          <w:color w:val="000000" w:themeColor="text1"/>
          <w:sz w:val="20"/>
          <w:szCs w:val="20"/>
          <w:lang w:bidi="hi-IN"/>
        </w:rPr>
      </w:pPr>
      <w:r w:rsidRPr="004A5B66">
        <w:rPr>
          <w:rFonts w:ascii="Times New Roman" w:hAnsi="Times New Roman" w:cs="Times New Roman"/>
          <w:color w:val="000000" w:themeColor="text1"/>
          <w:sz w:val="20"/>
          <w:szCs w:val="20"/>
          <w:lang w:bidi="hi-IN"/>
        </w:rPr>
        <w:t>= 95 + (18*9.81)</w:t>
      </w:r>
    </w:p>
    <w:p w:rsidR="006727DC" w:rsidRPr="004A5B66" w:rsidRDefault="006727DC" w:rsidP="00A46F07">
      <w:pPr>
        <w:tabs>
          <w:tab w:val="left" w:pos="5245"/>
        </w:tabs>
        <w:autoSpaceDE w:val="0"/>
        <w:autoSpaceDN w:val="0"/>
        <w:adjustRightInd w:val="0"/>
        <w:spacing w:after="0" w:line="276" w:lineRule="auto"/>
        <w:jc w:val="both"/>
        <w:rPr>
          <w:rFonts w:ascii="Times New Roman" w:hAnsi="Times New Roman" w:cs="Times New Roman"/>
          <w:color w:val="000000" w:themeColor="text1"/>
          <w:sz w:val="20"/>
          <w:szCs w:val="20"/>
          <w:lang w:bidi="hi-IN"/>
        </w:rPr>
      </w:pPr>
      <w:r w:rsidRPr="004A5B66">
        <w:rPr>
          <w:rFonts w:ascii="Times New Roman" w:hAnsi="Times New Roman" w:cs="Times New Roman"/>
          <w:color w:val="000000" w:themeColor="text1"/>
          <w:sz w:val="20"/>
          <w:szCs w:val="20"/>
          <w:lang w:bidi="hi-IN"/>
        </w:rPr>
        <w:t>= 272N</w:t>
      </w:r>
    </w:p>
    <w:p w:rsidR="006727DC" w:rsidRPr="004A5B66" w:rsidRDefault="006727DC" w:rsidP="00A46F07">
      <w:pPr>
        <w:tabs>
          <w:tab w:val="left" w:pos="5245"/>
        </w:tabs>
        <w:autoSpaceDE w:val="0"/>
        <w:autoSpaceDN w:val="0"/>
        <w:adjustRightInd w:val="0"/>
        <w:spacing w:after="0" w:line="276" w:lineRule="auto"/>
        <w:jc w:val="both"/>
        <w:rPr>
          <w:rFonts w:ascii="Times New Roman" w:hAnsi="Times New Roman" w:cs="Times New Roman"/>
          <w:color w:val="000000" w:themeColor="text1"/>
          <w:sz w:val="20"/>
          <w:szCs w:val="20"/>
          <w:lang w:bidi="hi-IN"/>
        </w:rPr>
      </w:pPr>
      <w:r w:rsidRPr="004A5B66">
        <w:rPr>
          <w:rFonts w:ascii="Times New Roman" w:hAnsi="Times New Roman" w:cs="Times New Roman"/>
          <w:color w:val="000000" w:themeColor="text1"/>
          <w:sz w:val="20"/>
          <w:szCs w:val="20"/>
          <w:lang w:bidi="hi-IN"/>
        </w:rPr>
        <w:t>Force due to other accessories = 73 * 9.81= 717N</w:t>
      </w:r>
    </w:p>
    <w:p w:rsidR="00C11123" w:rsidRPr="004A5B66" w:rsidRDefault="006727DC" w:rsidP="00A46F07">
      <w:pPr>
        <w:tabs>
          <w:tab w:val="left" w:pos="5245"/>
        </w:tabs>
        <w:autoSpaceDE w:val="0"/>
        <w:autoSpaceDN w:val="0"/>
        <w:adjustRightInd w:val="0"/>
        <w:spacing w:after="0" w:line="276" w:lineRule="auto"/>
        <w:jc w:val="both"/>
        <w:rPr>
          <w:rFonts w:ascii="Times New Roman" w:hAnsi="Times New Roman" w:cs="Times New Roman"/>
          <w:color w:val="000000" w:themeColor="text1"/>
          <w:sz w:val="20"/>
          <w:szCs w:val="20"/>
          <w:lang w:bidi="hi-IN"/>
        </w:rPr>
      </w:pPr>
      <w:r w:rsidRPr="004A5B66">
        <w:rPr>
          <w:rFonts w:ascii="Times New Roman" w:hAnsi="Times New Roman" w:cs="Times New Roman"/>
          <w:color w:val="000000" w:themeColor="text1"/>
          <w:sz w:val="20"/>
          <w:szCs w:val="20"/>
          <w:lang w:bidi="hi-IN"/>
        </w:rPr>
        <w:t>All the above calculated loads are applied on the machine bed during the analysis of the machine bed.</w:t>
      </w:r>
    </w:p>
    <w:p w:rsidR="00B90C97" w:rsidRPr="004A5B66" w:rsidRDefault="00B90C97" w:rsidP="00A46F07">
      <w:pPr>
        <w:tabs>
          <w:tab w:val="left" w:pos="5245"/>
        </w:tabs>
        <w:autoSpaceDE w:val="0"/>
        <w:autoSpaceDN w:val="0"/>
        <w:adjustRightInd w:val="0"/>
        <w:spacing w:after="0" w:line="276" w:lineRule="auto"/>
        <w:jc w:val="both"/>
        <w:rPr>
          <w:rFonts w:ascii="Times New Roman" w:hAnsi="Times New Roman" w:cs="Times New Roman"/>
          <w:color w:val="000000" w:themeColor="text1"/>
          <w:sz w:val="20"/>
          <w:szCs w:val="20"/>
          <w:lang w:bidi="hi-IN"/>
        </w:rPr>
      </w:pPr>
    </w:p>
    <w:p w:rsidR="00282168" w:rsidRPr="004A5B66" w:rsidRDefault="00282168" w:rsidP="00A46F07">
      <w:pPr>
        <w:tabs>
          <w:tab w:val="left" w:pos="5245"/>
        </w:tabs>
        <w:autoSpaceDE w:val="0"/>
        <w:autoSpaceDN w:val="0"/>
        <w:adjustRightInd w:val="0"/>
        <w:spacing w:after="0" w:line="276" w:lineRule="auto"/>
        <w:jc w:val="center"/>
        <w:rPr>
          <w:rFonts w:ascii="Times New Roman" w:hAnsi="Times New Roman" w:cs="Times New Roman"/>
          <w:b/>
          <w:bCs/>
          <w:color w:val="000000" w:themeColor="text1"/>
          <w:sz w:val="20"/>
          <w:szCs w:val="20"/>
          <w:lang w:bidi="hi-IN"/>
        </w:rPr>
      </w:pPr>
      <w:r w:rsidRPr="004A5B66">
        <w:rPr>
          <w:rFonts w:ascii="Times New Roman" w:hAnsi="Times New Roman" w:cs="Times New Roman"/>
          <w:b/>
          <w:bCs/>
          <w:color w:val="000000" w:themeColor="text1"/>
          <w:sz w:val="20"/>
          <w:szCs w:val="20"/>
          <w:lang w:bidi="hi-IN"/>
        </w:rPr>
        <w:t>VI. MODE</w:t>
      </w:r>
      <w:r w:rsidR="000B70F2" w:rsidRPr="004A5B66">
        <w:rPr>
          <w:rFonts w:ascii="Times New Roman" w:hAnsi="Times New Roman" w:cs="Times New Roman"/>
          <w:b/>
          <w:bCs/>
          <w:color w:val="000000" w:themeColor="text1"/>
          <w:sz w:val="20"/>
          <w:szCs w:val="20"/>
          <w:lang w:bidi="hi-IN"/>
        </w:rPr>
        <w:t>LING AND ANALYSIS</w:t>
      </w:r>
    </w:p>
    <w:p w:rsidR="000B70F2" w:rsidRPr="004A5B66" w:rsidRDefault="000B70F2" w:rsidP="00A46F07">
      <w:pPr>
        <w:tabs>
          <w:tab w:val="left" w:pos="5245"/>
        </w:tabs>
        <w:autoSpaceDE w:val="0"/>
        <w:autoSpaceDN w:val="0"/>
        <w:adjustRightInd w:val="0"/>
        <w:spacing w:after="0" w:line="276" w:lineRule="auto"/>
        <w:jc w:val="center"/>
        <w:rPr>
          <w:rFonts w:ascii="Times New Roman" w:hAnsi="Times New Roman" w:cs="Times New Roman"/>
          <w:b/>
          <w:bCs/>
          <w:color w:val="000000" w:themeColor="text1"/>
          <w:sz w:val="20"/>
          <w:szCs w:val="20"/>
          <w:lang w:bidi="hi-IN"/>
        </w:rPr>
      </w:pPr>
    </w:p>
    <w:p w:rsidR="003766F6" w:rsidRPr="004A5B66" w:rsidRDefault="00282168" w:rsidP="00A46F07">
      <w:pPr>
        <w:tabs>
          <w:tab w:val="left" w:pos="5245"/>
        </w:tabs>
        <w:autoSpaceDE w:val="0"/>
        <w:autoSpaceDN w:val="0"/>
        <w:adjustRightInd w:val="0"/>
        <w:spacing w:after="0" w:line="276" w:lineRule="auto"/>
        <w:jc w:val="both"/>
        <w:rPr>
          <w:rFonts w:ascii="Times New Roman" w:hAnsi="Times New Roman" w:cs="Times New Roman"/>
          <w:color w:val="000000" w:themeColor="text1"/>
          <w:sz w:val="20"/>
          <w:szCs w:val="20"/>
          <w:lang w:bidi="hi-IN"/>
        </w:rPr>
      </w:pPr>
      <w:r w:rsidRPr="004A5B66">
        <w:rPr>
          <w:rFonts w:ascii="Times New Roman" w:hAnsi="Times New Roman" w:cs="Times New Roman"/>
          <w:color w:val="000000" w:themeColor="text1"/>
          <w:sz w:val="20"/>
          <w:szCs w:val="20"/>
          <w:lang w:bidi="hi-IN"/>
        </w:rPr>
        <w:t>A 3D model of the CNC machine bed was created</w:t>
      </w:r>
      <w:r w:rsidR="00AC4679" w:rsidRPr="004A5B66">
        <w:rPr>
          <w:rFonts w:ascii="Times New Roman" w:hAnsi="Times New Roman" w:cs="Times New Roman"/>
          <w:color w:val="000000" w:themeColor="text1"/>
          <w:sz w:val="20"/>
          <w:szCs w:val="20"/>
          <w:lang w:bidi="hi-IN"/>
        </w:rPr>
        <w:t xml:space="preserve"> </w:t>
      </w:r>
      <w:r w:rsidRPr="004A5B66">
        <w:rPr>
          <w:rFonts w:ascii="Times New Roman" w:hAnsi="Times New Roman" w:cs="Times New Roman"/>
          <w:color w:val="000000" w:themeColor="text1"/>
          <w:sz w:val="20"/>
          <w:szCs w:val="20"/>
          <w:lang w:bidi="hi-IN"/>
        </w:rPr>
        <w:t>in the CATIA V5 R20 software and saved in the iges format</w:t>
      </w:r>
      <w:r w:rsidR="00AC4679" w:rsidRPr="004A5B66">
        <w:rPr>
          <w:rFonts w:ascii="Times New Roman" w:hAnsi="Times New Roman" w:cs="Times New Roman"/>
          <w:color w:val="000000" w:themeColor="text1"/>
          <w:sz w:val="20"/>
          <w:szCs w:val="20"/>
          <w:lang w:bidi="hi-IN"/>
        </w:rPr>
        <w:t xml:space="preserve"> </w:t>
      </w:r>
      <w:r w:rsidRPr="004A5B66">
        <w:rPr>
          <w:rFonts w:ascii="Times New Roman" w:hAnsi="Times New Roman" w:cs="Times New Roman"/>
          <w:color w:val="000000" w:themeColor="text1"/>
          <w:sz w:val="20"/>
          <w:szCs w:val="20"/>
          <w:lang w:bidi="hi-IN"/>
        </w:rPr>
        <w:t>and importing in to Ansys work bench. The analysis was</w:t>
      </w:r>
      <w:r w:rsidR="00AC4679" w:rsidRPr="004A5B66">
        <w:rPr>
          <w:rFonts w:ascii="Times New Roman" w:hAnsi="Times New Roman" w:cs="Times New Roman"/>
          <w:color w:val="000000" w:themeColor="text1"/>
          <w:sz w:val="20"/>
          <w:szCs w:val="20"/>
          <w:lang w:bidi="hi-IN"/>
        </w:rPr>
        <w:t xml:space="preserve"> </w:t>
      </w:r>
      <w:r w:rsidRPr="004A5B66">
        <w:rPr>
          <w:rFonts w:ascii="Times New Roman" w:hAnsi="Times New Roman" w:cs="Times New Roman"/>
          <w:color w:val="000000" w:themeColor="text1"/>
          <w:sz w:val="20"/>
          <w:szCs w:val="20"/>
          <w:lang w:bidi="hi-IN"/>
        </w:rPr>
        <w:t>carried out on three materials cast iron, stainless steel and</w:t>
      </w:r>
      <w:r w:rsidR="00AC4679" w:rsidRPr="004A5B66">
        <w:rPr>
          <w:rFonts w:ascii="Times New Roman" w:hAnsi="Times New Roman" w:cs="Times New Roman"/>
          <w:color w:val="000000" w:themeColor="text1"/>
          <w:sz w:val="20"/>
          <w:szCs w:val="20"/>
          <w:lang w:bidi="hi-IN"/>
        </w:rPr>
        <w:t xml:space="preserve"> </w:t>
      </w:r>
      <w:r w:rsidRPr="004A5B66">
        <w:rPr>
          <w:rFonts w:ascii="Times New Roman" w:hAnsi="Times New Roman" w:cs="Times New Roman"/>
          <w:color w:val="000000" w:themeColor="text1"/>
          <w:sz w:val="20"/>
          <w:szCs w:val="20"/>
          <w:lang w:bidi="hi-IN"/>
        </w:rPr>
        <w:t>HM CFRP. In this stage Force and displacement boundary</w:t>
      </w:r>
      <w:r w:rsidR="00AC4679" w:rsidRPr="004A5B66">
        <w:rPr>
          <w:rFonts w:ascii="Times New Roman" w:hAnsi="Times New Roman" w:cs="Times New Roman"/>
          <w:color w:val="000000" w:themeColor="text1"/>
          <w:sz w:val="20"/>
          <w:szCs w:val="20"/>
          <w:lang w:bidi="hi-IN"/>
        </w:rPr>
        <w:t xml:space="preserve"> </w:t>
      </w:r>
      <w:r w:rsidRPr="004A5B66">
        <w:rPr>
          <w:rFonts w:ascii="Times New Roman" w:hAnsi="Times New Roman" w:cs="Times New Roman"/>
          <w:color w:val="000000" w:themeColor="text1"/>
          <w:sz w:val="20"/>
          <w:szCs w:val="20"/>
          <w:lang w:bidi="hi-IN"/>
        </w:rPr>
        <w:t>condition were applied as follows forces, front end of the</w:t>
      </w:r>
      <w:r w:rsidR="00AC4679" w:rsidRPr="004A5B66">
        <w:rPr>
          <w:rFonts w:ascii="Times New Roman" w:hAnsi="Times New Roman" w:cs="Times New Roman"/>
          <w:color w:val="000000" w:themeColor="text1"/>
          <w:sz w:val="20"/>
          <w:szCs w:val="20"/>
          <w:lang w:bidi="hi-IN"/>
        </w:rPr>
        <w:t xml:space="preserve"> </w:t>
      </w:r>
      <w:r w:rsidRPr="004A5B66">
        <w:rPr>
          <w:rFonts w:ascii="Times New Roman" w:hAnsi="Times New Roman" w:cs="Times New Roman"/>
          <w:color w:val="000000" w:themeColor="text1"/>
          <w:sz w:val="20"/>
          <w:szCs w:val="20"/>
          <w:lang w:bidi="hi-IN"/>
        </w:rPr>
        <w:t>machine bed carries cutting force, weight of the work table</w:t>
      </w:r>
      <w:r w:rsidR="00AC4679" w:rsidRPr="004A5B66">
        <w:rPr>
          <w:rFonts w:ascii="Times New Roman" w:hAnsi="Times New Roman" w:cs="Times New Roman"/>
          <w:color w:val="000000" w:themeColor="text1"/>
          <w:sz w:val="20"/>
          <w:szCs w:val="20"/>
          <w:lang w:bidi="hi-IN"/>
        </w:rPr>
        <w:t xml:space="preserve"> </w:t>
      </w:r>
      <w:r w:rsidRPr="004A5B66">
        <w:rPr>
          <w:rFonts w:ascii="Times New Roman" w:hAnsi="Times New Roman" w:cs="Times New Roman"/>
          <w:color w:val="000000" w:themeColor="text1"/>
          <w:sz w:val="20"/>
          <w:szCs w:val="20"/>
          <w:lang w:bidi="hi-IN"/>
        </w:rPr>
        <w:t>and weight of the work piece, due to this a total load of 272</w:t>
      </w:r>
      <w:r w:rsidR="00AC4679" w:rsidRPr="004A5B66">
        <w:rPr>
          <w:rFonts w:ascii="Times New Roman" w:hAnsi="Times New Roman" w:cs="Times New Roman"/>
          <w:color w:val="000000" w:themeColor="text1"/>
          <w:sz w:val="20"/>
          <w:szCs w:val="20"/>
          <w:lang w:bidi="hi-IN"/>
        </w:rPr>
        <w:t xml:space="preserve"> </w:t>
      </w:r>
      <w:r w:rsidRPr="004A5B66">
        <w:rPr>
          <w:rFonts w:ascii="Times New Roman" w:hAnsi="Times New Roman" w:cs="Times New Roman"/>
          <w:color w:val="000000" w:themeColor="text1"/>
          <w:sz w:val="20"/>
          <w:szCs w:val="20"/>
          <w:lang w:bidi="hi-IN"/>
        </w:rPr>
        <w:t>N is applied on the Guide ways of Machine bed. Rear end of</w:t>
      </w:r>
      <w:r w:rsidR="00AC4679" w:rsidRPr="004A5B66">
        <w:rPr>
          <w:rFonts w:ascii="Times New Roman" w:hAnsi="Times New Roman" w:cs="Times New Roman"/>
          <w:color w:val="000000" w:themeColor="text1"/>
          <w:sz w:val="20"/>
          <w:szCs w:val="20"/>
          <w:lang w:bidi="hi-IN"/>
        </w:rPr>
        <w:t xml:space="preserve"> </w:t>
      </w:r>
      <w:r w:rsidRPr="004A5B66">
        <w:rPr>
          <w:rFonts w:ascii="Times New Roman" w:hAnsi="Times New Roman" w:cs="Times New Roman"/>
          <w:color w:val="000000" w:themeColor="text1"/>
          <w:sz w:val="20"/>
          <w:szCs w:val="20"/>
          <w:lang w:bidi="hi-IN"/>
        </w:rPr>
        <w:t>the Machine bed carries vertical column, and other</w:t>
      </w:r>
      <w:r w:rsidR="00AC4679" w:rsidRPr="004A5B66">
        <w:rPr>
          <w:rFonts w:ascii="Times New Roman" w:hAnsi="Times New Roman" w:cs="Times New Roman"/>
          <w:color w:val="000000" w:themeColor="text1"/>
          <w:sz w:val="20"/>
          <w:szCs w:val="20"/>
          <w:lang w:bidi="hi-IN"/>
        </w:rPr>
        <w:t xml:space="preserve"> </w:t>
      </w:r>
      <w:r w:rsidRPr="004A5B66">
        <w:rPr>
          <w:rFonts w:ascii="Times New Roman" w:hAnsi="Times New Roman" w:cs="Times New Roman"/>
          <w:color w:val="000000" w:themeColor="text1"/>
          <w:sz w:val="20"/>
          <w:szCs w:val="20"/>
          <w:lang w:bidi="hi-IN"/>
        </w:rPr>
        <w:t>accessories</w:t>
      </w:r>
      <w:r w:rsidR="00AC4679" w:rsidRPr="004A5B66">
        <w:rPr>
          <w:rFonts w:ascii="Times New Roman" w:hAnsi="Times New Roman" w:cs="Times New Roman"/>
          <w:color w:val="000000" w:themeColor="text1"/>
          <w:sz w:val="20"/>
          <w:szCs w:val="20"/>
          <w:lang w:bidi="hi-IN"/>
        </w:rPr>
        <w:t xml:space="preserve"> (ie servo motors, spindles etc</w:t>
      </w:r>
      <w:r w:rsidRPr="004A5B66">
        <w:rPr>
          <w:rFonts w:ascii="Times New Roman" w:hAnsi="Times New Roman" w:cs="Times New Roman"/>
          <w:color w:val="000000" w:themeColor="text1"/>
          <w:sz w:val="20"/>
          <w:szCs w:val="20"/>
          <w:lang w:bidi="hi-IN"/>
        </w:rPr>
        <w:t>.), due to this a</w:t>
      </w:r>
      <w:r w:rsidR="00AC4679" w:rsidRPr="004A5B66">
        <w:rPr>
          <w:rFonts w:ascii="Times New Roman" w:hAnsi="Times New Roman" w:cs="Times New Roman"/>
          <w:color w:val="000000" w:themeColor="text1"/>
          <w:sz w:val="20"/>
          <w:szCs w:val="20"/>
          <w:lang w:bidi="hi-IN"/>
        </w:rPr>
        <w:t xml:space="preserve"> </w:t>
      </w:r>
      <w:r w:rsidRPr="004A5B66">
        <w:rPr>
          <w:rFonts w:ascii="Times New Roman" w:hAnsi="Times New Roman" w:cs="Times New Roman"/>
          <w:color w:val="000000" w:themeColor="text1"/>
          <w:sz w:val="20"/>
          <w:szCs w:val="20"/>
          <w:lang w:bidi="hi-IN"/>
        </w:rPr>
        <w:t>total load of 717N will be applied on two flat surfaces of</w:t>
      </w:r>
      <w:r w:rsidR="00AC4679" w:rsidRPr="004A5B66">
        <w:rPr>
          <w:rFonts w:ascii="Times New Roman" w:hAnsi="Times New Roman" w:cs="Times New Roman"/>
          <w:color w:val="000000" w:themeColor="text1"/>
          <w:sz w:val="20"/>
          <w:szCs w:val="20"/>
          <w:lang w:bidi="hi-IN"/>
        </w:rPr>
        <w:t xml:space="preserve"> </w:t>
      </w:r>
      <w:r w:rsidRPr="004A5B66">
        <w:rPr>
          <w:rFonts w:ascii="Times New Roman" w:hAnsi="Times New Roman" w:cs="Times New Roman"/>
          <w:color w:val="000000" w:themeColor="text1"/>
          <w:sz w:val="20"/>
          <w:szCs w:val="20"/>
          <w:lang w:bidi="hi-IN"/>
        </w:rPr>
        <w:t>rear end.</w:t>
      </w:r>
    </w:p>
    <w:p w:rsidR="000B70F2" w:rsidRPr="004A5B66" w:rsidRDefault="000B70F2" w:rsidP="00A46F07">
      <w:pPr>
        <w:tabs>
          <w:tab w:val="left" w:pos="5245"/>
        </w:tabs>
        <w:autoSpaceDE w:val="0"/>
        <w:autoSpaceDN w:val="0"/>
        <w:adjustRightInd w:val="0"/>
        <w:spacing w:after="0" w:line="276" w:lineRule="auto"/>
        <w:jc w:val="both"/>
        <w:rPr>
          <w:rFonts w:ascii="Times New Roman" w:hAnsi="Times New Roman" w:cs="Times New Roman"/>
          <w:color w:val="000000" w:themeColor="text1"/>
          <w:sz w:val="20"/>
          <w:szCs w:val="20"/>
          <w:lang w:bidi="hi-IN"/>
        </w:rPr>
      </w:pPr>
    </w:p>
    <w:p w:rsidR="00282168" w:rsidRPr="004A5B66" w:rsidRDefault="00282168" w:rsidP="00A46F07">
      <w:pPr>
        <w:tabs>
          <w:tab w:val="left" w:pos="5245"/>
        </w:tabs>
        <w:spacing w:after="0" w:line="276" w:lineRule="auto"/>
        <w:jc w:val="both"/>
        <w:rPr>
          <w:rFonts w:ascii="Times New Roman" w:hAnsi="Times New Roman" w:cs="Times New Roman"/>
          <w:color w:val="000000" w:themeColor="text1"/>
          <w:sz w:val="20"/>
          <w:szCs w:val="20"/>
          <w:lang w:bidi="hi-IN"/>
        </w:rPr>
      </w:pPr>
      <w:r w:rsidRPr="004A5B66">
        <w:rPr>
          <w:rFonts w:ascii="Times New Roman" w:hAnsi="Times New Roman" w:cs="Times New Roman"/>
          <w:b/>
          <w:noProof/>
          <w:color w:val="000000" w:themeColor="text1"/>
          <w:sz w:val="20"/>
          <w:szCs w:val="20"/>
          <w:lang w:eastAsia="en-IN" w:bidi="hi-IN"/>
        </w:rPr>
        <w:drawing>
          <wp:inline distT="0" distB="0" distL="0" distR="0" wp14:anchorId="1F74AA4C" wp14:editId="59B5FB7A">
            <wp:extent cx="3199673" cy="151447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cstate="print"/>
                    <a:srcRect t="6725" r="3446" b="13861"/>
                    <a:stretch>
                      <a:fillRect/>
                    </a:stretch>
                  </pic:blipFill>
                  <pic:spPr bwMode="auto">
                    <a:xfrm>
                      <a:off x="0" y="0"/>
                      <a:ext cx="3228766" cy="1528245"/>
                    </a:xfrm>
                    <a:prstGeom prst="rect">
                      <a:avLst/>
                    </a:prstGeom>
                    <a:noFill/>
                    <a:ln w="9525">
                      <a:noFill/>
                      <a:miter lim="800000"/>
                      <a:headEnd/>
                      <a:tailEnd/>
                    </a:ln>
                  </pic:spPr>
                </pic:pic>
              </a:graphicData>
            </a:graphic>
          </wp:inline>
        </w:drawing>
      </w:r>
    </w:p>
    <w:p w:rsidR="00282168" w:rsidRPr="004A5B66" w:rsidRDefault="004A5B66" w:rsidP="00A46F07">
      <w:pPr>
        <w:tabs>
          <w:tab w:val="left" w:pos="5245"/>
        </w:tabs>
        <w:spacing w:after="0" w:line="276"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Fig.2</w:t>
      </w:r>
      <w:r w:rsidR="00282168" w:rsidRPr="004A5B66">
        <w:rPr>
          <w:rFonts w:ascii="Times New Roman" w:hAnsi="Times New Roman" w:cs="Times New Roman"/>
          <w:b/>
          <w:bCs/>
          <w:color w:val="000000" w:themeColor="text1"/>
          <w:sz w:val="20"/>
          <w:szCs w:val="20"/>
        </w:rPr>
        <w:t>:- Machine Bed Model in CATIA</w:t>
      </w:r>
    </w:p>
    <w:p w:rsidR="00C716AA" w:rsidRPr="004A5B66" w:rsidRDefault="00C716AA" w:rsidP="00A46F07">
      <w:pPr>
        <w:tabs>
          <w:tab w:val="left" w:pos="5245"/>
        </w:tabs>
        <w:spacing w:after="0" w:line="276" w:lineRule="auto"/>
        <w:jc w:val="center"/>
        <w:rPr>
          <w:rFonts w:ascii="Times New Roman" w:hAnsi="Times New Roman" w:cs="Times New Roman"/>
          <w:b/>
          <w:bCs/>
          <w:color w:val="000000" w:themeColor="text1"/>
          <w:sz w:val="20"/>
          <w:szCs w:val="20"/>
        </w:rPr>
      </w:pPr>
    </w:p>
    <w:p w:rsidR="00282168" w:rsidRPr="004A5B66" w:rsidRDefault="00282168" w:rsidP="004427BB">
      <w:pPr>
        <w:tabs>
          <w:tab w:val="left" w:pos="5245"/>
        </w:tabs>
        <w:spacing w:after="0" w:line="276" w:lineRule="auto"/>
        <w:jc w:val="center"/>
        <w:rPr>
          <w:rFonts w:ascii="Times New Roman" w:hAnsi="Times New Roman" w:cs="Times New Roman"/>
          <w:color w:val="000000" w:themeColor="text1"/>
          <w:sz w:val="20"/>
          <w:szCs w:val="20"/>
          <w:lang w:bidi="hi-IN"/>
        </w:rPr>
      </w:pPr>
      <w:r w:rsidRPr="004A5B66">
        <w:rPr>
          <w:rFonts w:ascii="Times New Roman" w:hAnsi="Times New Roman" w:cs="Times New Roman"/>
          <w:b/>
          <w:noProof/>
          <w:color w:val="000000" w:themeColor="text1"/>
          <w:sz w:val="20"/>
          <w:szCs w:val="20"/>
          <w:lang w:eastAsia="en-IN" w:bidi="hi-IN"/>
        </w:rPr>
        <w:lastRenderedPageBreak/>
        <w:drawing>
          <wp:inline distT="0" distB="0" distL="0" distR="0" wp14:anchorId="357D574E" wp14:editId="248B18F7">
            <wp:extent cx="3104407" cy="1724025"/>
            <wp:effectExtent l="0" t="0" r="1270" b="0"/>
            <wp:docPr id="23" name="Picture 23" descr="C:\Users\Vaio\Desktop\composite material\lathe be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io\Desktop\composite material\lathe bed\Untitle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3794" cy="1740345"/>
                    </a:xfrm>
                    <a:prstGeom prst="rect">
                      <a:avLst/>
                    </a:prstGeom>
                    <a:noFill/>
                    <a:ln>
                      <a:noFill/>
                    </a:ln>
                  </pic:spPr>
                </pic:pic>
              </a:graphicData>
            </a:graphic>
          </wp:inline>
        </w:drawing>
      </w:r>
    </w:p>
    <w:p w:rsidR="00282168" w:rsidRPr="004A5B66" w:rsidRDefault="00910F3C" w:rsidP="00A46F07">
      <w:pPr>
        <w:tabs>
          <w:tab w:val="left" w:pos="5245"/>
        </w:tabs>
        <w:spacing w:after="0" w:line="276"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lang w:bidi="hi-IN"/>
        </w:rPr>
        <w:t>Fig.3</w:t>
      </w:r>
      <w:r w:rsidR="00282168" w:rsidRPr="004A5B66">
        <w:rPr>
          <w:rFonts w:ascii="Times New Roman" w:hAnsi="Times New Roman" w:cs="Times New Roman"/>
          <w:b/>
          <w:bCs/>
          <w:color w:val="000000" w:themeColor="text1"/>
          <w:sz w:val="20"/>
          <w:szCs w:val="20"/>
          <w:lang w:bidi="hi-IN"/>
        </w:rPr>
        <w:t>:-. Forces applied on the machine bed</w:t>
      </w:r>
    </w:p>
    <w:p w:rsidR="000B70F2" w:rsidRPr="004A5B66" w:rsidRDefault="000B70F2" w:rsidP="00A46F07">
      <w:pPr>
        <w:tabs>
          <w:tab w:val="left" w:pos="5245"/>
        </w:tabs>
        <w:spacing w:after="0" w:line="276" w:lineRule="auto"/>
        <w:jc w:val="both"/>
        <w:rPr>
          <w:rFonts w:ascii="Times New Roman" w:hAnsi="Times New Roman" w:cs="Times New Roman"/>
          <w:b/>
          <w:color w:val="000000" w:themeColor="text1"/>
          <w:sz w:val="20"/>
          <w:szCs w:val="20"/>
        </w:rPr>
      </w:pPr>
    </w:p>
    <w:p w:rsidR="00282168" w:rsidRDefault="00282168" w:rsidP="00A46F07">
      <w:pPr>
        <w:tabs>
          <w:tab w:val="left" w:pos="5245"/>
        </w:tabs>
        <w:spacing w:after="0" w:line="276" w:lineRule="auto"/>
        <w:jc w:val="both"/>
        <w:rPr>
          <w:rFonts w:ascii="Times New Roman" w:hAnsi="Times New Roman" w:cs="Times New Roman"/>
          <w:b/>
          <w:color w:val="000000" w:themeColor="text1"/>
          <w:sz w:val="20"/>
          <w:szCs w:val="20"/>
        </w:rPr>
      </w:pPr>
      <w:r w:rsidRPr="004A5B66">
        <w:rPr>
          <w:rFonts w:ascii="Times New Roman" w:hAnsi="Times New Roman" w:cs="Times New Roman"/>
          <w:b/>
          <w:color w:val="000000" w:themeColor="text1"/>
          <w:sz w:val="20"/>
          <w:szCs w:val="20"/>
        </w:rPr>
        <w:t>Static Analysis:</w:t>
      </w:r>
    </w:p>
    <w:p w:rsidR="003F090F" w:rsidRPr="004A5B66" w:rsidRDefault="003F090F" w:rsidP="00A46F07">
      <w:pPr>
        <w:tabs>
          <w:tab w:val="left" w:pos="5245"/>
        </w:tabs>
        <w:spacing w:after="0" w:line="276" w:lineRule="auto"/>
        <w:jc w:val="both"/>
        <w:rPr>
          <w:rFonts w:ascii="Times New Roman" w:hAnsi="Times New Roman" w:cs="Times New Roman"/>
          <w:b/>
          <w:color w:val="000000" w:themeColor="text1"/>
          <w:sz w:val="20"/>
          <w:szCs w:val="20"/>
        </w:rPr>
      </w:pPr>
    </w:p>
    <w:p w:rsidR="00282168" w:rsidRDefault="00282168" w:rsidP="003F090F">
      <w:pPr>
        <w:pStyle w:val="ListParagraph"/>
        <w:numPr>
          <w:ilvl w:val="0"/>
          <w:numId w:val="9"/>
        </w:numPr>
        <w:tabs>
          <w:tab w:val="left" w:pos="5245"/>
        </w:tabs>
        <w:spacing w:after="0"/>
        <w:ind w:left="567" w:hanging="578"/>
        <w:jc w:val="both"/>
        <w:rPr>
          <w:rFonts w:ascii="Times New Roman" w:hAnsi="Times New Roman"/>
          <w:b/>
          <w:color w:val="000000" w:themeColor="text1"/>
          <w:sz w:val="20"/>
          <w:szCs w:val="20"/>
        </w:rPr>
      </w:pPr>
      <w:r w:rsidRPr="003F090F">
        <w:rPr>
          <w:rFonts w:ascii="Times New Roman" w:hAnsi="Times New Roman"/>
          <w:b/>
          <w:color w:val="000000" w:themeColor="text1"/>
          <w:sz w:val="20"/>
          <w:szCs w:val="20"/>
        </w:rPr>
        <w:t>Total Deformation:</w:t>
      </w:r>
    </w:p>
    <w:p w:rsidR="003F090F" w:rsidRPr="003F090F" w:rsidRDefault="003F090F" w:rsidP="003F090F">
      <w:pPr>
        <w:pStyle w:val="ListParagraph"/>
        <w:tabs>
          <w:tab w:val="left" w:pos="5245"/>
        </w:tabs>
        <w:spacing w:after="0"/>
        <w:ind w:left="567"/>
        <w:jc w:val="both"/>
        <w:rPr>
          <w:rFonts w:ascii="Times New Roman" w:hAnsi="Times New Roman"/>
          <w:b/>
          <w:color w:val="000000" w:themeColor="text1"/>
          <w:sz w:val="20"/>
          <w:szCs w:val="20"/>
        </w:rPr>
      </w:pPr>
    </w:p>
    <w:p w:rsidR="00282168" w:rsidRPr="00122B0B" w:rsidRDefault="00282168" w:rsidP="00122B0B">
      <w:pPr>
        <w:pStyle w:val="ListParagraph"/>
        <w:numPr>
          <w:ilvl w:val="0"/>
          <w:numId w:val="12"/>
        </w:numPr>
        <w:tabs>
          <w:tab w:val="left" w:pos="5245"/>
        </w:tabs>
        <w:spacing w:after="0"/>
        <w:jc w:val="both"/>
        <w:rPr>
          <w:rFonts w:ascii="Times New Roman" w:hAnsi="Times New Roman"/>
          <w:b/>
          <w:color w:val="000000" w:themeColor="text1"/>
          <w:sz w:val="20"/>
          <w:szCs w:val="20"/>
        </w:rPr>
      </w:pPr>
      <w:r w:rsidRPr="00122B0B">
        <w:rPr>
          <w:rFonts w:ascii="Times New Roman" w:hAnsi="Times New Roman"/>
          <w:b/>
          <w:color w:val="000000" w:themeColor="text1"/>
          <w:sz w:val="20"/>
          <w:szCs w:val="20"/>
        </w:rPr>
        <w:t>Grey Cast Iron:</w:t>
      </w:r>
    </w:p>
    <w:p w:rsidR="00282168" w:rsidRPr="004A5B66" w:rsidRDefault="00282168" w:rsidP="004427BB">
      <w:pPr>
        <w:pStyle w:val="ListParagraph"/>
        <w:tabs>
          <w:tab w:val="left" w:pos="5245"/>
        </w:tabs>
        <w:spacing w:after="0"/>
        <w:ind w:left="0"/>
        <w:jc w:val="center"/>
        <w:rPr>
          <w:rFonts w:ascii="Times New Roman" w:hAnsi="Times New Roman"/>
          <w:b/>
          <w:color w:val="000000" w:themeColor="text1"/>
          <w:sz w:val="20"/>
          <w:szCs w:val="20"/>
        </w:rPr>
      </w:pPr>
      <w:r w:rsidRPr="004A5B66">
        <w:rPr>
          <w:rFonts w:ascii="Times New Roman" w:hAnsi="Times New Roman"/>
          <w:noProof/>
          <w:color w:val="000000" w:themeColor="text1"/>
          <w:sz w:val="20"/>
          <w:szCs w:val="20"/>
          <w:lang w:val="en-IN" w:eastAsia="en-IN" w:bidi="hi-IN"/>
        </w:rPr>
        <w:drawing>
          <wp:inline distT="0" distB="0" distL="0" distR="0" wp14:anchorId="0749761A" wp14:editId="28448A08">
            <wp:extent cx="3076575" cy="1541607"/>
            <wp:effectExtent l="0" t="0" r="0" b="1905"/>
            <wp:docPr id="24" name="Picture 24" descr="C:\Users\Vaio\Desktop\composite material\lathe bed\static analysis\cast iron\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io\Desktop\composite material\lathe bed\static analysis\cast iron\def.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9905" t="18892" r="14834" b="32263"/>
                    <a:stretch/>
                  </pic:blipFill>
                  <pic:spPr bwMode="auto">
                    <a:xfrm>
                      <a:off x="0" y="0"/>
                      <a:ext cx="3111291" cy="1559002"/>
                    </a:xfrm>
                    <a:prstGeom prst="rect">
                      <a:avLst/>
                    </a:prstGeom>
                    <a:noFill/>
                    <a:ln>
                      <a:noFill/>
                    </a:ln>
                    <a:extLst>
                      <a:ext uri="{53640926-AAD7-44D8-BBD7-CCE9431645EC}">
                        <a14:shadowObscured xmlns:a14="http://schemas.microsoft.com/office/drawing/2010/main"/>
                      </a:ext>
                    </a:extLst>
                  </pic:spPr>
                </pic:pic>
              </a:graphicData>
            </a:graphic>
          </wp:inline>
        </w:drawing>
      </w:r>
    </w:p>
    <w:p w:rsidR="00282168" w:rsidRPr="004A5B66" w:rsidRDefault="00910F3C" w:rsidP="00A46F07">
      <w:pPr>
        <w:tabs>
          <w:tab w:val="left" w:pos="5245"/>
        </w:tabs>
        <w:spacing w:after="0" w:line="276"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Fig.4</w:t>
      </w:r>
      <w:r w:rsidR="00282168" w:rsidRPr="004A5B66">
        <w:rPr>
          <w:rFonts w:ascii="Times New Roman" w:hAnsi="Times New Roman" w:cs="Times New Roman"/>
          <w:b/>
          <w:color w:val="000000" w:themeColor="text1"/>
          <w:sz w:val="20"/>
          <w:szCs w:val="20"/>
        </w:rPr>
        <w:t>:- Total Deformation of Grey Cast Iron</w:t>
      </w:r>
    </w:p>
    <w:p w:rsidR="005C6285" w:rsidRPr="004A5B66" w:rsidRDefault="005C6285" w:rsidP="00A46F07">
      <w:pPr>
        <w:tabs>
          <w:tab w:val="left" w:pos="5245"/>
        </w:tabs>
        <w:spacing w:after="0" w:line="276" w:lineRule="auto"/>
        <w:jc w:val="both"/>
        <w:rPr>
          <w:rFonts w:ascii="Times New Roman" w:hAnsi="Times New Roman" w:cs="Times New Roman"/>
          <w:b/>
          <w:color w:val="000000" w:themeColor="text1"/>
          <w:sz w:val="20"/>
          <w:szCs w:val="20"/>
        </w:rPr>
      </w:pPr>
    </w:p>
    <w:p w:rsidR="00282168" w:rsidRPr="004A5B66" w:rsidRDefault="00282168" w:rsidP="00122B0B">
      <w:pPr>
        <w:pStyle w:val="ListParagraph"/>
        <w:numPr>
          <w:ilvl w:val="0"/>
          <w:numId w:val="12"/>
        </w:numPr>
        <w:tabs>
          <w:tab w:val="left" w:pos="5245"/>
        </w:tabs>
        <w:spacing w:after="0"/>
        <w:jc w:val="both"/>
        <w:rPr>
          <w:rFonts w:ascii="Times New Roman" w:hAnsi="Times New Roman"/>
          <w:b/>
          <w:bCs/>
          <w:color w:val="000000" w:themeColor="text1"/>
          <w:sz w:val="20"/>
          <w:szCs w:val="20"/>
        </w:rPr>
      </w:pPr>
      <w:r w:rsidRPr="004A5B66">
        <w:rPr>
          <w:rFonts w:ascii="Times New Roman" w:hAnsi="Times New Roman"/>
          <w:b/>
          <w:bCs/>
          <w:color w:val="000000" w:themeColor="text1"/>
          <w:sz w:val="20"/>
          <w:szCs w:val="20"/>
        </w:rPr>
        <w:t>Al-SiC</w:t>
      </w:r>
    </w:p>
    <w:p w:rsidR="00282168" w:rsidRPr="004A5B66" w:rsidRDefault="00282168" w:rsidP="00A46F07">
      <w:pPr>
        <w:pStyle w:val="ListParagraph"/>
        <w:tabs>
          <w:tab w:val="left" w:pos="5245"/>
        </w:tabs>
        <w:spacing w:after="0"/>
        <w:ind w:left="0"/>
        <w:jc w:val="both"/>
        <w:rPr>
          <w:rFonts w:ascii="Times New Roman" w:hAnsi="Times New Roman"/>
          <w:color w:val="000000" w:themeColor="text1"/>
          <w:sz w:val="20"/>
          <w:szCs w:val="20"/>
        </w:rPr>
      </w:pPr>
      <w:r w:rsidRPr="004A5B66">
        <w:rPr>
          <w:rFonts w:ascii="Times New Roman" w:hAnsi="Times New Roman"/>
          <w:noProof/>
          <w:color w:val="000000" w:themeColor="text1"/>
          <w:sz w:val="20"/>
          <w:szCs w:val="20"/>
          <w:lang w:val="en-IN" w:eastAsia="en-IN" w:bidi="hi-IN"/>
        </w:rPr>
        <w:drawing>
          <wp:inline distT="0" distB="0" distL="0" distR="0" wp14:anchorId="68700C6D" wp14:editId="2D99A24B">
            <wp:extent cx="3213372" cy="1628775"/>
            <wp:effectExtent l="0" t="0" r="6350" b="0"/>
            <wp:docPr id="29" name="Picture 29" descr="C:\Users\Vaio\Desktop\composite material\lathe bed\static analysis\al-sic\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io\Desktop\composite material\lathe bed\static analysis\al-sic\def.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467" t="19626" r="15266" b="31645"/>
                    <a:stretch/>
                  </pic:blipFill>
                  <pic:spPr bwMode="auto">
                    <a:xfrm>
                      <a:off x="0" y="0"/>
                      <a:ext cx="3253792" cy="1649263"/>
                    </a:xfrm>
                    <a:prstGeom prst="rect">
                      <a:avLst/>
                    </a:prstGeom>
                    <a:noFill/>
                    <a:ln>
                      <a:noFill/>
                    </a:ln>
                    <a:extLst>
                      <a:ext uri="{53640926-AAD7-44D8-BBD7-CCE9431645EC}">
                        <a14:shadowObscured xmlns:a14="http://schemas.microsoft.com/office/drawing/2010/main"/>
                      </a:ext>
                    </a:extLst>
                  </pic:spPr>
                </pic:pic>
              </a:graphicData>
            </a:graphic>
          </wp:inline>
        </w:drawing>
      </w:r>
    </w:p>
    <w:p w:rsidR="00282168" w:rsidRPr="004A5B66" w:rsidRDefault="00910F3C" w:rsidP="00A46F07">
      <w:pPr>
        <w:pStyle w:val="ListParagraph"/>
        <w:tabs>
          <w:tab w:val="left" w:pos="5245"/>
        </w:tabs>
        <w:spacing w:after="0"/>
        <w:ind w:left="0"/>
        <w:jc w:val="center"/>
        <w:rPr>
          <w:rFonts w:ascii="Times New Roman" w:hAnsi="Times New Roman"/>
          <w:color w:val="000000" w:themeColor="text1"/>
          <w:sz w:val="20"/>
          <w:szCs w:val="20"/>
        </w:rPr>
      </w:pPr>
      <w:r>
        <w:rPr>
          <w:rFonts w:ascii="Times New Roman" w:hAnsi="Times New Roman"/>
          <w:b/>
          <w:color w:val="000000" w:themeColor="text1"/>
          <w:sz w:val="20"/>
          <w:szCs w:val="20"/>
        </w:rPr>
        <w:t>Fig.5</w:t>
      </w:r>
      <w:r w:rsidR="00282168" w:rsidRPr="004A5B66">
        <w:rPr>
          <w:rFonts w:ascii="Times New Roman" w:hAnsi="Times New Roman"/>
          <w:b/>
          <w:color w:val="000000" w:themeColor="text1"/>
          <w:sz w:val="20"/>
          <w:szCs w:val="20"/>
        </w:rPr>
        <w:t xml:space="preserve">:- Total Deformation of </w:t>
      </w:r>
      <w:r w:rsidR="00282168" w:rsidRPr="004A5B66">
        <w:rPr>
          <w:rFonts w:ascii="Times New Roman" w:hAnsi="Times New Roman"/>
          <w:b/>
          <w:bCs/>
          <w:color w:val="000000" w:themeColor="text1"/>
          <w:sz w:val="20"/>
          <w:szCs w:val="20"/>
        </w:rPr>
        <w:t>Al-SiC</w:t>
      </w:r>
    </w:p>
    <w:p w:rsidR="00122B0B" w:rsidRPr="004A5B66" w:rsidRDefault="00122B0B" w:rsidP="00A46F07">
      <w:pPr>
        <w:pStyle w:val="ListParagraph"/>
        <w:tabs>
          <w:tab w:val="left" w:pos="5245"/>
        </w:tabs>
        <w:spacing w:after="0"/>
        <w:jc w:val="both"/>
        <w:rPr>
          <w:rFonts w:ascii="Times New Roman" w:hAnsi="Times New Roman"/>
          <w:b/>
          <w:bCs/>
          <w:color w:val="000000" w:themeColor="text1"/>
          <w:sz w:val="20"/>
          <w:szCs w:val="20"/>
        </w:rPr>
      </w:pPr>
    </w:p>
    <w:p w:rsidR="00282168" w:rsidRPr="00925D49" w:rsidRDefault="00282168" w:rsidP="00925D49">
      <w:pPr>
        <w:pStyle w:val="ListParagraph"/>
        <w:numPr>
          <w:ilvl w:val="0"/>
          <w:numId w:val="9"/>
        </w:numPr>
        <w:tabs>
          <w:tab w:val="left" w:pos="5245"/>
        </w:tabs>
        <w:spacing w:after="0"/>
        <w:ind w:left="426" w:hanging="426"/>
        <w:jc w:val="both"/>
        <w:rPr>
          <w:rFonts w:ascii="Times New Roman" w:hAnsi="Times New Roman"/>
          <w:b/>
          <w:bCs/>
          <w:color w:val="000000" w:themeColor="text1"/>
          <w:sz w:val="20"/>
          <w:szCs w:val="20"/>
        </w:rPr>
      </w:pPr>
      <w:r w:rsidRPr="00925D49">
        <w:rPr>
          <w:rFonts w:ascii="Times New Roman" w:hAnsi="Times New Roman"/>
          <w:b/>
          <w:bCs/>
          <w:color w:val="000000" w:themeColor="text1"/>
          <w:sz w:val="20"/>
          <w:szCs w:val="20"/>
        </w:rPr>
        <w:t>Equivalent (von-mises) Stress:</w:t>
      </w:r>
    </w:p>
    <w:p w:rsidR="00282168" w:rsidRPr="004A5B66" w:rsidRDefault="00282168" w:rsidP="00A46F07">
      <w:pPr>
        <w:pStyle w:val="ListParagraph"/>
        <w:tabs>
          <w:tab w:val="left" w:pos="5245"/>
        </w:tabs>
        <w:spacing w:after="0"/>
        <w:ind w:left="0"/>
        <w:jc w:val="both"/>
        <w:rPr>
          <w:rFonts w:ascii="Times New Roman" w:hAnsi="Times New Roman"/>
          <w:color w:val="000000" w:themeColor="text1"/>
          <w:sz w:val="20"/>
          <w:szCs w:val="20"/>
        </w:rPr>
      </w:pPr>
    </w:p>
    <w:p w:rsidR="00122B0B" w:rsidRPr="00122B0B" w:rsidRDefault="00282168" w:rsidP="00122B0B">
      <w:pPr>
        <w:pStyle w:val="ListParagraph"/>
        <w:numPr>
          <w:ilvl w:val="0"/>
          <w:numId w:val="10"/>
        </w:numPr>
        <w:tabs>
          <w:tab w:val="left" w:pos="5245"/>
        </w:tabs>
        <w:spacing w:after="0"/>
        <w:jc w:val="both"/>
        <w:rPr>
          <w:rFonts w:ascii="Times New Roman" w:hAnsi="Times New Roman"/>
          <w:b/>
          <w:bCs/>
          <w:color w:val="000000" w:themeColor="text1"/>
          <w:sz w:val="20"/>
          <w:szCs w:val="20"/>
        </w:rPr>
      </w:pPr>
      <w:r w:rsidRPr="004A5B66">
        <w:rPr>
          <w:rFonts w:ascii="Times New Roman" w:hAnsi="Times New Roman"/>
          <w:b/>
          <w:bCs/>
          <w:color w:val="000000" w:themeColor="text1"/>
          <w:sz w:val="20"/>
          <w:szCs w:val="20"/>
        </w:rPr>
        <w:t>Grey Cast Iron:</w:t>
      </w:r>
    </w:p>
    <w:p w:rsidR="00282168" w:rsidRPr="004A5B66" w:rsidRDefault="00282168" w:rsidP="00A46F07">
      <w:pPr>
        <w:pStyle w:val="ListParagraph"/>
        <w:tabs>
          <w:tab w:val="left" w:pos="5245"/>
        </w:tabs>
        <w:spacing w:after="0"/>
        <w:ind w:left="0"/>
        <w:jc w:val="both"/>
        <w:rPr>
          <w:rFonts w:ascii="Times New Roman" w:hAnsi="Times New Roman"/>
          <w:color w:val="000000" w:themeColor="text1"/>
          <w:sz w:val="20"/>
          <w:szCs w:val="20"/>
        </w:rPr>
      </w:pPr>
      <w:r w:rsidRPr="004A5B66">
        <w:rPr>
          <w:rFonts w:ascii="Times New Roman" w:hAnsi="Times New Roman"/>
          <w:noProof/>
          <w:color w:val="000000" w:themeColor="text1"/>
          <w:sz w:val="20"/>
          <w:szCs w:val="20"/>
          <w:lang w:val="en-IN" w:eastAsia="en-IN" w:bidi="hi-IN"/>
        </w:rPr>
        <w:drawing>
          <wp:inline distT="0" distB="0" distL="0" distR="0" wp14:anchorId="79F3D1E9" wp14:editId="19C8E077">
            <wp:extent cx="3208655" cy="1582940"/>
            <wp:effectExtent l="0" t="0" r="0" b="0"/>
            <wp:docPr id="30" name="Picture 30" descr="C:\Users\Vaio\Desktop\composite material\lathe bed\static analysis\cast iron\st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io\Desktop\composite material\lathe bed\static analysis\cast iron\stress.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0461" t="19296" r="14159" b="32303"/>
                    <a:stretch/>
                  </pic:blipFill>
                  <pic:spPr bwMode="auto">
                    <a:xfrm>
                      <a:off x="0" y="0"/>
                      <a:ext cx="3243373" cy="1600068"/>
                    </a:xfrm>
                    <a:prstGeom prst="rect">
                      <a:avLst/>
                    </a:prstGeom>
                    <a:noFill/>
                    <a:ln>
                      <a:noFill/>
                    </a:ln>
                    <a:extLst>
                      <a:ext uri="{53640926-AAD7-44D8-BBD7-CCE9431645EC}">
                        <a14:shadowObscured xmlns:a14="http://schemas.microsoft.com/office/drawing/2010/main"/>
                      </a:ext>
                    </a:extLst>
                  </pic:spPr>
                </pic:pic>
              </a:graphicData>
            </a:graphic>
          </wp:inline>
        </w:drawing>
      </w:r>
    </w:p>
    <w:p w:rsidR="00282168" w:rsidRPr="004A5B66" w:rsidRDefault="00910F3C" w:rsidP="00A46F07">
      <w:pPr>
        <w:tabs>
          <w:tab w:val="left" w:pos="5245"/>
        </w:tabs>
        <w:spacing w:after="0" w:line="276"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Fig.6</w:t>
      </w:r>
      <w:r w:rsidR="00282168" w:rsidRPr="004A5B66">
        <w:rPr>
          <w:rFonts w:ascii="Times New Roman" w:hAnsi="Times New Roman" w:cs="Times New Roman"/>
          <w:b/>
          <w:bCs/>
          <w:color w:val="000000" w:themeColor="text1"/>
          <w:sz w:val="20"/>
          <w:szCs w:val="20"/>
        </w:rPr>
        <w:t>:-Von-mises stress of Grey Cast Iron</w:t>
      </w:r>
    </w:p>
    <w:p w:rsidR="00282168" w:rsidRPr="004A5B66" w:rsidRDefault="00282168" w:rsidP="00A46F07">
      <w:pPr>
        <w:pStyle w:val="ListParagraph"/>
        <w:numPr>
          <w:ilvl w:val="0"/>
          <w:numId w:val="10"/>
        </w:numPr>
        <w:tabs>
          <w:tab w:val="left" w:pos="5245"/>
        </w:tabs>
        <w:spacing w:after="0"/>
        <w:jc w:val="both"/>
        <w:rPr>
          <w:rFonts w:ascii="Times New Roman" w:hAnsi="Times New Roman"/>
          <w:b/>
          <w:bCs/>
          <w:color w:val="000000" w:themeColor="text1"/>
          <w:sz w:val="20"/>
          <w:szCs w:val="20"/>
        </w:rPr>
      </w:pPr>
      <w:r w:rsidRPr="004A5B66">
        <w:rPr>
          <w:rFonts w:ascii="Times New Roman" w:hAnsi="Times New Roman"/>
          <w:b/>
          <w:bCs/>
          <w:color w:val="000000" w:themeColor="text1"/>
          <w:sz w:val="20"/>
          <w:szCs w:val="20"/>
        </w:rPr>
        <w:lastRenderedPageBreak/>
        <w:t>Al-SiC:</w:t>
      </w:r>
    </w:p>
    <w:p w:rsidR="00282168" w:rsidRPr="004A5B66" w:rsidRDefault="00282168" w:rsidP="004427BB">
      <w:pPr>
        <w:pStyle w:val="ListParagraph"/>
        <w:tabs>
          <w:tab w:val="left" w:pos="5245"/>
        </w:tabs>
        <w:spacing w:after="0"/>
        <w:ind w:left="0"/>
        <w:jc w:val="center"/>
        <w:rPr>
          <w:rFonts w:ascii="Times New Roman" w:hAnsi="Times New Roman"/>
          <w:color w:val="000000" w:themeColor="text1"/>
          <w:sz w:val="20"/>
          <w:szCs w:val="20"/>
        </w:rPr>
      </w:pPr>
      <w:r w:rsidRPr="004A5B66">
        <w:rPr>
          <w:rFonts w:ascii="Times New Roman" w:hAnsi="Times New Roman"/>
          <w:noProof/>
          <w:color w:val="000000" w:themeColor="text1"/>
          <w:sz w:val="20"/>
          <w:szCs w:val="20"/>
          <w:lang w:val="en-IN" w:eastAsia="en-IN" w:bidi="hi-IN"/>
        </w:rPr>
        <w:drawing>
          <wp:inline distT="0" distB="0" distL="0" distR="0" wp14:anchorId="4A5802C8" wp14:editId="2D6F8C6C">
            <wp:extent cx="3342333" cy="1704975"/>
            <wp:effectExtent l="0" t="0" r="0" b="0"/>
            <wp:docPr id="35" name="Picture 35" descr="C:\Users\Vaio\Desktop\composite material\lathe bed\static analysis\al-sic\st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io\Desktop\composite material\lathe bed\static analysis\al-sic\stress.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30849" t="18968" r="15218" b="32294"/>
                    <a:stretch/>
                  </pic:blipFill>
                  <pic:spPr bwMode="auto">
                    <a:xfrm>
                      <a:off x="0" y="0"/>
                      <a:ext cx="3428411" cy="1748885"/>
                    </a:xfrm>
                    <a:prstGeom prst="rect">
                      <a:avLst/>
                    </a:prstGeom>
                    <a:noFill/>
                    <a:ln>
                      <a:noFill/>
                    </a:ln>
                    <a:extLst>
                      <a:ext uri="{53640926-AAD7-44D8-BBD7-CCE9431645EC}">
                        <a14:shadowObscured xmlns:a14="http://schemas.microsoft.com/office/drawing/2010/main"/>
                      </a:ext>
                    </a:extLst>
                  </pic:spPr>
                </pic:pic>
              </a:graphicData>
            </a:graphic>
          </wp:inline>
        </w:drawing>
      </w:r>
    </w:p>
    <w:p w:rsidR="00282168" w:rsidRPr="004A5B66" w:rsidRDefault="00910F3C" w:rsidP="00A46F07">
      <w:pPr>
        <w:pStyle w:val="ListParagraph"/>
        <w:tabs>
          <w:tab w:val="left" w:pos="5245"/>
        </w:tabs>
        <w:spacing w:after="0"/>
        <w:ind w:left="0"/>
        <w:jc w:val="center"/>
        <w:rPr>
          <w:rFonts w:ascii="Times New Roman" w:hAnsi="Times New Roman"/>
          <w:b/>
          <w:bCs/>
          <w:color w:val="000000" w:themeColor="text1"/>
          <w:sz w:val="20"/>
          <w:szCs w:val="20"/>
        </w:rPr>
      </w:pPr>
      <w:r>
        <w:rPr>
          <w:rFonts w:ascii="Times New Roman" w:hAnsi="Times New Roman"/>
          <w:b/>
          <w:bCs/>
          <w:color w:val="000000" w:themeColor="text1"/>
          <w:sz w:val="20"/>
          <w:szCs w:val="20"/>
        </w:rPr>
        <w:t>Fig.7</w:t>
      </w:r>
      <w:r w:rsidR="00282168" w:rsidRPr="004A5B66">
        <w:rPr>
          <w:rFonts w:ascii="Times New Roman" w:hAnsi="Times New Roman"/>
          <w:b/>
          <w:bCs/>
          <w:color w:val="000000" w:themeColor="text1"/>
          <w:sz w:val="20"/>
          <w:szCs w:val="20"/>
        </w:rPr>
        <w:t>:-Von-mises stress of Al-SiC</w:t>
      </w:r>
    </w:p>
    <w:p w:rsidR="00E73721" w:rsidRPr="004A5B66" w:rsidRDefault="00E73721" w:rsidP="00A46F07">
      <w:pPr>
        <w:tabs>
          <w:tab w:val="left" w:pos="5245"/>
        </w:tabs>
        <w:spacing w:after="0" w:line="276" w:lineRule="auto"/>
        <w:jc w:val="center"/>
        <w:rPr>
          <w:rFonts w:ascii="Times New Roman" w:hAnsi="Times New Roman" w:cs="Times New Roman"/>
          <w:b/>
          <w:bCs/>
          <w:color w:val="000000" w:themeColor="text1"/>
          <w:sz w:val="20"/>
          <w:szCs w:val="20"/>
        </w:rPr>
      </w:pPr>
    </w:p>
    <w:p w:rsidR="00723401" w:rsidRPr="004A5B66" w:rsidRDefault="00E73721" w:rsidP="00A46F07">
      <w:pPr>
        <w:tabs>
          <w:tab w:val="left" w:pos="5245"/>
        </w:tabs>
        <w:spacing w:after="0" w:line="276" w:lineRule="auto"/>
        <w:jc w:val="center"/>
        <w:rPr>
          <w:rFonts w:ascii="Times New Roman" w:hAnsi="Times New Roman" w:cs="Times New Roman"/>
          <w:b/>
          <w:bCs/>
          <w:color w:val="000000" w:themeColor="text1"/>
          <w:sz w:val="20"/>
          <w:szCs w:val="20"/>
        </w:rPr>
      </w:pPr>
      <w:r w:rsidRPr="004A5B66">
        <w:rPr>
          <w:rFonts w:ascii="Times New Roman" w:hAnsi="Times New Roman" w:cs="Times New Roman"/>
          <w:b/>
          <w:bCs/>
          <w:color w:val="000000" w:themeColor="text1"/>
          <w:sz w:val="20"/>
          <w:szCs w:val="20"/>
        </w:rPr>
        <w:t xml:space="preserve">VII. </w:t>
      </w:r>
      <w:r w:rsidR="00723401" w:rsidRPr="004A5B66">
        <w:rPr>
          <w:rFonts w:ascii="Times New Roman" w:hAnsi="Times New Roman" w:cs="Times New Roman"/>
          <w:b/>
          <w:bCs/>
          <w:color w:val="000000" w:themeColor="text1"/>
          <w:sz w:val="20"/>
          <w:szCs w:val="20"/>
        </w:rPr>
        <w:t>RESULTS AND DISCUSSION</w:t>
      </w:r>
    </w:p>
    <w:p w:rsidR="00723401" w:rsidRPr="004A5B66" w:rsidRDefault="00723401" w:rsidP="00A46F07">
      <w:pPr>
        <w:tabs>
          <w:tab w:val="left" w:pos="5245"/>
        </w:tabs>
        <w:spacing w:after="0" w:line="276" w:lineRule="auto"/>
        <w:jc w:val="both"/>
        <w:rPr>
          <w:rFonts w:ascii="Times New Roman" w:hAnsi="Times New Roman" w:cs="Times New Roman"/>
          <w:b/>
          <w:bCs/>
          <w:color w:val="000000" w:themeColor="text1"/>
          <w:sz w:val="20"/>
          <w:szCs w:val="20"/>
        </w:rPr>
      </w:pPr>
    </w:p>
    <w:p w:rsidR="00723401" w:rsidRPr="004A5B66" w:rsidRDefault="00723401" w:rsidP="00A46F07">
      <w:pPr>
        <w:tabs>
          <w:tab w:val="left" w:pos="5245"/>
        </w:tabs>
        <w:autoSpaceDE w:val="0"/>
        <w:autoSpaceDN w:val="0"/>
        <w:adjustRightInd w:val="0"/>
        <w:spacing w:after="0" w:line="276" w:lineRule="auto"/>
        <w:jc w:val="both"/>
        <w:rPr>
          <w:rFonts w:ascii="Times New Roman" w:hAnsi="Times New Roman" w:cs="Times New Roman"/>
          <w:color w:val="000000" w:themeColor="text1"/>
          <w:sz w:val="20"/>
          <w:szCs w:val="20"/>
          <w:lang w:bidi="hi-IN"/>
        </w:rPr>
      </w:pPr>
      <w:r w:rsidRPr="004A5B66">
        <w:rPr>
          <w:rFonts w:ascii="Times New Roman" w:hAnsi="Times New Roman" w:cs="Times New Roman"/>
          <w:color w:val="000000" w:themeColor="text1"/>
          <w:sz w:val="20"/>
          <w:szCs w:val="20"/>
          <w:lang w:bidi="hi-IN"/>
        </w:rPr>
        <w:t>For comparison of the results obtained from the analysis under static load condition is give</w:t>
      </w:r>
      <w:r w:rsidR="00E73721" w:rsidRPr="004A5B66">
        <w:rPr>
          <w:rFonts w:ascii="Times New Roman" w:hAnsi="Times New Roman" w:cs="Times New Roman"/>
          <w:color w:val="000000" w:themeColor="text1"/>
          <w:sz w:val="20"/>
          <w:szCs w:val="20"/>
          <w:lang w:bidi="hi-IN"/>
        </w:rPr>
        <w:t>n below tabular column</w:t>
      </w:r>
      <w:r w:rsidRPr="004A5B66">
        <w:rPr>
          <w:rFonts w:ascii="Times New Roman" w:hAnsi="Times New Roman" w:cs="Times New Roman"/>
          <w:color w:val="000000" w:themeColor="text1"/>
          <w:sz w:val="20"/>
          <w:szCs w:val="20"/>
          <w:lang w:bidi="hi-IN"/>
        </w:rPr>
        <w:t>:</w:t>
      </w:r>
    </w:p>
    <w:p w:rsidR="00723401" w:rsidRPr="004A5B66" w:rsidRDefault="00723401" w:rsidP="00A46F07">
      <w:pPr>
        <w:tabs>
          <w:tab w:val="left" w:pos="5245"/>
        </w:tabs>
        <w:autoSpaceDE w:val="0"/>
        <w:autoSpaceDN w:val="0"/>
        <w:adjustRightInd w:val="0"/>
        <w:spacing w:after="0" w:line="276" w:lineRule="auto"/>
        <w:jc w:val="both"/>
        <w:rPr>
          <w:rFonts w:ascii="Times New Roman" w:hAnsi="Times New Roman" w:cs="Times New Roman"/>
          <w:color w:val="000000" w:themeColor="text1"/>
          <w:sz w:val="20"/>
          <w:szCs w:val="20"/>
          <w:lang w:bidi="hi-IN"/>
        </w:rPr>
      </w:pPr>
    </w:p>
    <w:tbl>
      <w:tblPr>
        <w:tblW w:w="4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666"/>
        <w:gridCol w:w="1673"/>
      </w:tblGrid>
      <w:tr w:rsidR="004A5B66" w:rsidRPr="004A5B66" w:rsidTr="0073532B">
        <w:trPr>
          <w:trHeight w:val="371"/>
          <w:jc w:val="center"/>
        </w:trPr>
        <w:tc>
          <w:tcPr>
            <w:tcW w:w="1129" w:type="dxa"/>
            <w:shd w:val="clear" w:color="auto" w:fill="auto"/>
            <w:noWrap/>
            <w:vAlign w:val="center"/>
          </w:tcPr>
          <w:p w:rsidR="00723401" w:rsidRPr="004A5B66" w:rsidRDefault="00723401" w:rsidP="00A46F07">
            <w:pPr>
              <w:tabs>
                <w:tab w:val="left" w:pos="5245"/>
              </w:tabs>
              <w:spacing w:after="0" w:line="276" w:lineRule="auto"/>
              <w:jc w:val="center"/>
              <w:rPr>
                <w:rFonts w:ascii="Times New Roman" w:eastAsia="Times New Roman" w:hAnsi="Times New Roman" w:cs="Times New Roman"/>
                <w:b/>
                <w:bCs/>
                <w:color w:val="000000" w:themeColor="text1"/>
                <w:sz w:val="20"/>
                <w:szCs w:val="20"/>
                <w:lang w:eastAsia="en-IN" w:bidi="hi-IN"/>
              </w:rPr>
            </w:pPr>
            <w:r w:rsidRPr="004A5B66">
              <w:rPr>
                <w:rFonts w:ascii="Times New Roman" w:eastAsia="Times New Roman" w:hAnsi="Times New Roman" w:cs="Times New Roman"/>
                <w:b/>
                <w:bCs/>
                <w:color w:val="000000" w:themeColor="text1"/>
                <w:sz w:val="20"/>
                <w:szCs w:val="20"/>
                <w:lang w:eastAsia="en-IN" w:bidi="hi-IN"/>
              </w:rPr>
              <w:t>Material</w:t>
            </w:r>
          </w:p>
        </w:tc>
        <w:tc>
          <w:tcPr>
            <w:tcW w:w="1666" w:type="dxa"/>
            <w:shd w:val="clear" w:color="auto" w:fill="auto"/>
            <w:vAlign w:val="center"/>
          </w:tcPr>
          <w:p w:rsidR="00723401" w:rsidRPr="004A5B66" w:rsidRDefault="00723401" w:rsidP="00A46F07">
            <w:pPr>
              <w:tabs>
                <w:tab w:val="left" w:pos="5245"/>
              </w:tabs>
              <w:spacing w:after="0" w:line="276" w:lineRule="auto"/>
              <w:jc w:val="center"/>
              <w:rPr>
                <w:rFonts w:ascii="Times New Roman" w:eastAsia="Times New Roman" w:hAnsi="Times New Roman" w:cs="Times New Roman"/>
                <w:b/>
                <w:bCs/>
                <w:color w:val="000000" w:themeColor="text1"/>
                <w:sz w:val="20"/>
                <w:szCs w:val="20"/>
                <w:lang w:eastAsia="en-IN" w:bidi="hi-IN"/>
              </w:rPr>
            </w:pPr>
            <w:r w:rsidRPr="004A5B66">
              <w:rPr>
                <w:rFonts w:ascii="Times New Roman" w:eastAsia="Times New Roman" w:hAnsi="Times New Roman" w:cs="Times New Roman"/>
                <w:b/>
                <w:bCs/>
                <w:color w:val="000000" w:themeColor="text1"/>
                <w:sz w:val="20"/>
                <w:szCs w:val="20"/>
                <w:lang w:eastAsia="en-IN" w:bidi="hi-IN"/>
              </w:rPr>
              <w:t>Total Deformation (mm)</w:t>
            </w:r>
          </w:p>
        </w:tc>
        <w:tc>
          <w:tcPr>
            <w:tcW w:w="1673" w:type="dxa"/>
            <w:shd w:val="clear" w:color="auto" w:fill="auto"/>
            <w:vAlign w:val="center"/>
          </w:tcPr>
          <w:p w:rsidR="00723401" w:rsidRPr="004A5B66" w:rsidRDefault="00723401" w:rsidP="00A46F07">
            <w:pPr>
              <w:tabs>
                <w:tab w:val="left" w:pos="5245"/>
              </w:tabs>
              <w:spacing w:after="0" w:line="276" w:lineRule="auto"/>
              <w:jc w:val="center"/>
              <w:rPr>
                <w:rFonts w:ascii="Times New Roman" w:eastAsia="Times New Roman" w:hAnsi="Times New Roman" w:cs="Times New Roman"/>
                <w:b/>
                <w:bCs/>
                <w:color w:val="000000" w:themeColor="text1"/>
                <w:sz w:val="20"/>
                <w:szCs w:val="20"/>
                <w:lang w:eastAsia="en-IN" w:bidi="hi-IN"/>
              </w:rPr>
            </w:pPr>
            <w:r w:rsidRPr="004A5B66">
              <w:rPr>
                <w:rFonts w:ascii="Times New Roman" w:eastAsia="Times New Roman" w:hAnsi="Times New Roman" w:cs="Times New Roman"/>
                <w:b/>
                <w:bCs/>
                <w:color w:val="000000" w:themeColor="text1"/>
                <w:sz w:val="20"/>
                <w:szCs w:val="20"/>
                <w:lang w:eastAsia="en-IN" w:bidi="hi-IN"/>
              </w:rPr>
              <w:t>Von-mises Stress (MPa)</w:t>
            </w:r>
          </w:p>
        </w:tc>
      </w:tr>
      <w:tr w:rsidR="004A5B66" w:rsidRPr="004A5B66" w:rsidTr="0073532B">
        <w:trPr>
          <w:trHeight w:val="276"/>
          <w:jc w:val="center"/>
        </w:trPr>
        <w:tc>
          <w:tcPr>
            <w:tcW w:w="1129" w:type="dxa"/>
            <w:shd w:val="clear" w:color="auto" w:fill="auto"/>
            <w:noWrap/>
            <w:vAlign w:val="center"/>
          </w:tcPr>
          <w:p w:rsidR="00723401" w:rsidRPr="004A5B66" w:rsidRDefault="00723401" w:rsidP="00A46F07">
            <w:pPr>
              <w:tabs>
                <w:tab w:val="left" w:pos="5245"/>
              </w:tabs>
              <w:spacing w:after="0" w:line="276" w:lineRule="auto"/>
              <w:jc w:val="center"/>
              <w:rPr>
                <w:rFonts w:ascii="Times New Roman" w:eastAsia="Times New Roman" w:hAnsi="Times New Roman" w:cs="Times New Roman"/>
                <w:b/>
                <w:bCs/>
                <w:color w:val="000000" w:themeColor="text1"/>
                <w:sz w:val="20"/>
                <w:szCs w:val="20"/>
                <w:lang w:eastAsia="en-IN" w:bidi="hi-IN"/>
              </w:rPr>
            </w:pPr>
            <w:r w:rsidRPr="004A5B66">
              <w:rPr>
                <w:rFonts w:ascii="Times New Roman" w:eastAsia="Times New Roman" w:hAnsi="Times New Roman" w:cs="Times New Roman"/>
                <w:b/>
                <w:bCs/>
                <w:color w:val="000000" w:themeColor="text1"/>
                <w:sz w:val="20"/>
                <w:szCs w:val="20"/>
                <w:lang w:eastAsia="en-IN" w:bidi="hi-IN"/>
              </w:rPr>
              <w:t>Grey Cast Iron</w:t>
            </w:r>
          </w:p>
        </w:tc>
        <w:tc>
          <w:tcPr>
            <w:tcW w:w="1666" w:type="dxa"/>
            <w:shd w:val="clear" w:color="auto" w:fill="auto"/>
            <w:vAlign w:val="center"/>
          </w:tcPr>
          <w:p w:rsidR="00723401" w:rsidRPr="004A5B66" w:rsidRDefault="00723401" w:rsidP="00A46F07">
            <w:pPr>
              <w:tabs>
                <w:tab w:val="left" w:pos="5245"/>
              </w:tabs>
              <w:spacing w:after="0" w:line="276" w:lineRule="auto"/>
              <w:ind w:firstLine="34"/>
              <w:jc w:val="center"/>
              <w:rPr>
                <w:rFonts w:ascii="Times New Roman" w:eastAsia="Times New Roman" w:hAnsi="Times New Roman" w:cs="Times New Roman"/>
                <w:color w:val="000000" w:themeColor="text1"/>
                <w:sz w:val="20"/>
                <w:szCs w:val="20"/>
                <w:lang w:eastAsia="en-IN" w:bidi="hi-IN"/>
              </w:rPr>
            </w:pPr>
            <w:r w:rsidRPr="004A5B66">
              <w:rPr>
                <w:rFonts w:ascii="Times New Roman" w:eastAsia="Times New Roman" w:hAnsi="Times New Roman" w:cs="Times New Roman"/>
                <w:color w:val="000000" w:themeColor="text1"/>
                <w:sz w:val="20"/>
                <w:szCs w:val="20"/>
                <w:lang w:eastAsia="en-IN" w:bidi="hi-IN"/>
              </w:rPr>
              <w:t>0.3618</w:t>
            </w:r>
          </w:p>
        </w:tc>
        <w:tc>
          <w:tcPr>
            <w:tcW w:w="1673" w:type="dxa"/>
            <w:shd w:val="clear" w:color="auto" w:fill="auto"/>
            <w:vAlign w:val="center"/>
          </w:tcPr>
          <w:p w:rsidR="00723401" w:rsidRPr="004A5B66" w:rsidRDefault="00723401" w:rsidP="00A46F07">
            <w:pPr>
              <w:tabs>
                <w:tab w:val="left" w:pos="5245"/>
              </w:tabs>
              <w:spacing w:after="0" w:line="276" w:lineRule="auto"/>
              <w:jc w:val="center"/>
              <w:rPr>
                <w:rFonts w:ascii="Times New Roman" w:eastAsia="Times New Roman" w:hAnsi="Times New Roman" w:cs="Times New Roman"/>
                <w:color w:val="000000" w:themeColor="text1"/>
                <w:sz w:val="20"/>
                <w:szCs w:val="20"/>
                <w:lang w:eastAsia="en-IN" w:bidi="hi-IN"/>
              </w:rPr>
            </w:pPr>
            <w:r w:rsidRPr="004A5B66">
              <w:rPr>
                <w:rFonts w:ascii="Times New Roman" w:eastAsia="Times New Roman" w:hAnsi="Times New Roman" w:cs="Times New Roman"/>
                <w:color w:val="000000" w:themeColor="text1"/>
                <w:sz w:val="20"/>
                <w:szCs w:val="20"/>
                <w:lang w:eastAsia="en-IN" w:bidi="hi-IN"/>
              </w:rPr>
              <w:t>30.47</w:t>
            </w:r>
          </w:p>
        </w:tc>
      </w:tr>
      <w:tr w:rsidR="004A5B66" w:rsidRPr="004A5B66" w:rsidTr="0073532B">
        <w:trPr>
          <w:trHeight w:val="388"/>
          <w:jc w:val="center"/>
        </w:trPr>
        <w:tc>
          <w:tcPr>
            <w:tcW w:w="1129" w:type="dxa"/>
            <w:shd w:val="clear" w:color="auto" w:fill="auto"/>
            <w:noWrap/>
            <w:vAlign w:val="center"/>
          </w:tcPr>
          <w:p w:rsidR="00723401" w:rsidRPr="004A5B66" w:rsidRDefault="00723401" w:rsidP="00A46F07">
            <w:pPr>
              <w:tabs>
                <w:tab w:val="left" w:pos="5245"/>
              </w:tabs>
              <w:spacing w:after="0" w:line="276" w:lineRule="auto"/>
              <w:jc w:val="center"/>
              <w:rPr>
                <w:rFonts w:ascii="Times New Roman" w:eastAsia="Times New Roman" w:hAnsi="Times New Roman" w:cs="Times New Roman"/>
                <w:b/>
                <w:bCs/>
                <w:color w:val="000000" w:themeColor="text1"/>
                <w:sz w:val="20"/>
                <w:szCs w:val="20"/>
                <w:lang w:eastAsia="en-IN" w:bidi="hi-IN"/>
              </w:rPr>
            </w:pPr>
            <w:r w:rsidRPr="004A5B66">
              <w:rPr>
                <w:rFonts w:ascii="Times New Roman" w:eastAsia="Times New Roman" w:hAnsi="Times New Roman" w:cs="Times New Roman"/>
                <w:b/>
                <w:bCs/>
                <w:color w:val="000000" w:themeColor="text1"/>
                <w:sz w:val="20"/>
                <w:szCs w:val="20"/>
                <w:lang w:eastAsia="en-IN" w:bidi="hi-IN"/>
              </w:rPr>
              <w:t>Al-SiC</w:t>
            </w:r>
          </w:p>
        </w:tc>
        <w:tc>
          <w:tcPr>
            <w:tcW w:w="1666" w:type="dxa"/>
            <w:shd w:val="clear" w:color="auto" w:fill="auto"/>
            <w:vAlign w:val="center"/>
          </w:tcPr>
          <w:p w:rsidR="00723401" w:rsidRPr="004A5B66" w:rsidRDefault="00723401" w:rsidP="00A46F07">
            <w:pPr>
              <w:tabs>
                <w:tab w:val="left" w:pos="5245"/>
              </w:tabs>
              <w:spacing w:after="0" w:line="276" w:lineRule="auto"/>
              <w:jc w:val="center"/>
              <w:rPr>
                <w:rFonts w:ascii="Times New Roman" w:eastAsia="Times New Roman" w:hAnsi="Times New Roman" w:cs="Times New Roman"/>
                <w:color w:val="000000" w:themeColor="text1"/>
                <w:sz w:val="20"/>
                <w:szCs w:val="20"/>
                <w:lang w:eastAsia="en-IN" w:bidi="hi-IN"/>
              </w:rPr>
            </w:pPr>
            <w:r w:rsidRPr="004A5B66">
              <w:rPr>
                <w:rFonts w:ascii="Times New Roman" w:eastAsia="Times New Roman" w:hAnsi="Times New Roman" w:cs="Times New Roman"/>
                <w:color w:val="000000" w:themeColor="text1"/>
                <w:sz w:val="20"/>
                <w:szCs w:val="20"/>
                <w:lang w:eastAsia="en-IN" w:bidi="hi-IN"/>
              </w:rPr>
              <w:t>0.17292</w:t>
            </w:r>
          </w:p>
        </w:tc>
        <w:tc>
          <w:tcPr>
            <w:tcW w:w="1673" w:type="dxa"/>
            <w:shd w:val="clear" w:color="auto" w:fill="auto"/>
            <w:vAlign w:val="center"/>
          </w:tcPr>
          <w:p w:rsidR="00723401" w:rsidRPr="004A5B66" w:rsidRDefault="00723401" w:rsidP="00A46F07">
            <w:pPr>
              <w:tabs>
                <w:tab w:val="left" w:pos="5245"/>
              </w:tabs>
              <w:spacing w:after="0" w:line="276" w:lineRule="auto"/>
              <w:jc w:val="center"/>
              <w:rPr>
                <w:rFonts w:ascii="Times New Roman" w:eastAsia="Times New Roman" w:hAnsi="Times New Roman" w:cs="Times New Roman"/>
                <w:color w:val="000000" w:themeColor="text1"/>
                <w:sz w:val="20"/>
                <w:szCs w:val="20"/>
                <w:lang w:eastAsia="en-IN" w:bidi="hi-IN"/>
              </w:rPr>
            </w:pPr>
            <w:r w:rsidRPr="004A5B66">
              <w:rPr>
                <w:rFonts w:ascii="Times New Roman" w:eastAsia="Times New Roman" w:hAnsi="Times New Roman" w:cs="Times New Roman"/>
                <w:color w:val="000000" w:themeColor="text1"/>
                <w:sz w:val="20"/>
                <w:szCs w:val="20"/>
                <w:lang w:eastAsia="en-IN" w:bidi="hi-IN"/>
              </w:rPr>
              <w:t>30.701</w:t>
            </w:r>
          </w:p>
        </w:tc>
      </w:tr>
    </w:tbl>
    <w:p w:rsidR="00282168" w:rsidRDefault="004A5B66" w:rsidP="005D582A">
      <w:pPr>
        <w:tabs>
          <w:tab w:val="left" w:pos="5245"/>
        </w:tabs>
        <w:spacing w:after="0" w:line="276" w:lineRule="auto"/>
        <w:jc w:val="center"/>
        <w:rPr>
          <w:rFonts w:ascii="Times New Roman" w:hAnsi="Times New Roman" w:cs="Times New Roman"/>
          <w:b/>
          <w:bCs/>
          <w:color w:val="000000" w:themeColor="text1"/>
          <w:sz w:val="20"/>
          <w:szCs w:val="20"/>
          <w:lang w:bidi="hi-IN"/>
        </w:rPr>
      </w:pPr>
      <w:r>
        <w:rPr>
          <w:rFonts w:ascii="Times New Roman" w:hAnsi="Times New Roman" w:cs="Times New Roman"/>
          <w:b/>
          <w:bCs/>
          <w:color w:val="000000" w:themeColor="text1"/>
          <w:sz w:val="20"/>
          <w:szCs w:val="20"/>
        </w:rPr>
        <w:t>Table.1</w:t>
      </w:r>
      <w:r w:rsidR="00723401" w:rsidRPr="004A5B66">
        <w:rPr>
          <w:rFonts w:ascii="Times New Roman" w:hAnsi="Times New Roman" w:cs="Times New Roman"/>
          <w:b/>
          <w:bCs/>
          <w:color w:val="000000" w:themeColor="text1"/>
          <w:sz w:val="20"/>
          <w:szCs w:val="20"/>
        </w:rPr>
        <w:t xml:space="preserve">:- </w:t>
      </w:r>
      <w:r w:rsidR="00723401" w:rsidRPr="004A5B66">
        <w:rPr>
          <w:rFonts w:ascii="Times New Roman" w:hAnsi="Times New Roman" w:cs="Times New Roman"/>
          <w:b/>
          <w:bCs/>
          <w:color w:val="000000" w:themeColor="text1"/>
          <w:sz w:val="20"/>
          <w:szCs w:val="20"/>
          <w:lang w:bidi="hi-IN"/>
        </w:rPr>
        <w:t>Comparison of Static Structural Results</w:t>
      </w:r>
    </w:p>
    <w:p w:rsidR="005D582A" w:rsidRPr="00EB0E1E" w:rsidRDefault="005D582A" w:rsidP="005D582A">
      <w:pPr>
        <w:tabs>
          <w:tab w:val="left" w:pos="1418"/>
        </w:tabs>
        <w:spacing w:after="0" w:line="360" w:lineRule="auto"/>
        <w:jc w:val="both"/>
        <w:rPr>
          <w:rFonts w:ascii="Times New Roman" w:hAnsi="Times New Roman"/>
          <w:b/>
          <w:bCs/>
          <w:sz w:val="24"/>
          <w:szCs w:val="24"/>
          <w:lang w:bidi="hi-IN"/>
        </w:rPr>
      </w:pPr>
    </w:p>
    <w:p w:rsidR="005D582A" w:rsidRPr="005D582A" w:rsidRDefault="005D582A" w:rsidP="005D582A">
      <w:pPr>
        <w:tabs>
          <w:tab w:val="left" w:pos="1418"/>
        </w:tabs>
        <w:spacing w:after="0" w:line="360" w:lineRule="auto"/>
        <w:jc w:val="center"/>
        <w:rPr>
          <w:rFonts w:ascii="Times New Roman" w:hAnsi="Times New Roman"/>
          <w:sz w:val="20"/>
          <w:szCs w:val="20"/>
          <w:lang w:bidi="hi-IN"/>
        </w:rPr>
      </w:pPr>
      <w:r w:rsidRPr="005D582A">
        <w:rPr>
          <w:rFonts w:ascii="Times New Roman" w:hAnsi="Times New Roman"/>
          <w:noProof/>
          <w:sz w:val="20"/>
          <w:szCs w:val="20"/>
          <w:lang w:eastAsia="en-IN" w:bidi="hi-IN"/>
        </w:rPr>
        <w:drawing>
          <wp:inline distT="0" distB="0" distL="0" distR="0" wp14:anchorId="21E23762" wp14:editId="7E736CC2">
            <wp:extent cx="2867025" cy="1790700"/>
            <wp:effectExtent l="0" t="0" r="9525"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D582A" w:rsidRPr="005D582A" w:rsidRDefault="005D582A" w:rsidP="005D582A">
      <w:pPr>
        <w:tabs>
          <w:tab w:val="left" w:pos="1418"/>
        </w:tabs>
        <w:spacing w:after="0" w:line="360" w:lineRule="auto"/>
        <w:jc w:val="center"/>
        <w:rPr>
          <w:rFonts w:ascii="Times New Roman" w:hAnsi="Times New Roman"/>
          <w:b/>
          <w:bCs/>
          <w:sz w:val="20"/>
          <w:szCs w:val="20"/>
          <w:lang w:bidi="hi-IN"/>
        </w:rPr>
      </w:pPr>
      <w:r>
        <w:rPr>
          <w:rFonts w:ascii="Times New Roman" w:hAnsi="Times New Roman"/>
          <w:b/>
          <w:bCs/>
          <w:sz w:val="20"/>
          <w:szCs w:val="20"/>
          <w:lang w:bidi="hi-IN"/>
        </w:rPr>
        <w:t>Fig.8</w:t>
      </w:r>
      <w:r w:rsidRPr="005D582A">
        <w:rPr>
          <w:rFonts w:ascii="Times New Roman" w:hAnsi="Times New Roman"/>
          <w:b/>
          <w:bCs/>
          <w:sz w:val="20"/>
          <w:szCs w:val="20"/>
          <w:lang w:bidi="hi-IN"/>
        </w:rPr>
        <w:t>:- Comparison for Total Deformation</w:t>
      </w:r>
    </w:p>
    <w:p w:rsidR="005D582A" w:rsidRPr="005D582A" w:rsidRDefault="005D582A" w:rsidP="005D582A">
      <w:pPr>
        <w:tabs>
          <w:tab w:val="left" w:pos="1418"/>
        </w:tabs>
        <w:spacing w:after="0" w:line="360" w:lineRule="auto"/>
        <w:jc w:val="center"/>
        <w:rPr>
          <w:rFonts w:ascii="Times New Roman" w:hAnsi="Times New Roman"/>
          <w:b/>
          <w:bCs/>
          <w:sz w:val="20"/>
          <w:szCs w:val="20"/>
          <w:lang w:bidi="hi-IN"/>
        </w:rPr>
      </w:pPr>
    </w:p>
    <w:p w:rsidR="005D582A" w:rsidRPr="005D582A" w:rsidRDefault="005D582A" w:rsidP="005D582A">
      <w:pPr>
        <w:tabs>
          <w:tab w:val="left" w:pos="1418"/>
        </w:tabs>
        <w:spacing w:after="0" w:line="360" w:lineRule="auto"/>
        <w:jc w:val="center"/>
        <w:rPr>
          <w:rFonts w:ascii="Times New Roman" w:hAnsi="Times New Roman"/>
          <w:sz w:val="20"/>
          <w:szCs w:val="20"/>
          <w:lang w:bidi="hi-IN"/>
        </w:rPr>
      </w:pPr>
      <w:r w:rsidRPr="005D582A">
        <w:rPr>
          <w:rFonts w:ascii="Times New Roman" w:hAnsi="Times New Roman"/>
          <w:noProof/>
          <w:sz w:val="20"/>
          <w:szCs w:val="20"/>
          <w:lang w:eastAsia="en-IN" w:bidi="hi-IN"/>
        </w:rPr>
        <w:drawing>
          <wp:inline distT="0" distB="0" distL="0" distR="0" wp14:anchorId="2D205D97" wp14:editId="4DB3414C">
            <wp:extent cx="2847975" cy="1828800"/>
            <wp:effectExtent l="0" t="0" r="9525"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D582A" w:rsidRPr="00EB0E1E" w:rsidRDefault="005D582A" w:rsidP="005D582A">
      <w:pPr>
        <w:tabs>
          <w:tab w:val="left" w:pos="1418"/>
        </w:tabs>
        <w:spacing w:after="0" w:line="360" w:lineRule="auto"/>
        <w:jc w:val="center"/>
        <w:rPr>
          <w:rFonts w:ascii="Times New Roman" w:hAnsi="Times New Roman"/>
          <w:b/>
          <w:bCs/>
          <w:sz w:val="24"/>
          <w:szCs w:val="24"/>
          <w:lang w:bidi="hi-IN"/>
        </w:rPr>
      </w:pPr>
      <w:r>
        <w:rPr>
          <w:rFonts w:ascii="Times New Roman" w:hAnsi="Times New Roman"/>
          <w:b/>
          <w:bCs/>
          <w:sz w:val="20"/>
          <w:szCs w:val="20"/>
          <w:lang w:bidi="hi-IN"/>
        </w:rPr>
        <w:t>Fig.9</w:t>
      </w:r>
      <w:r w:rsidRPr="005D582A">
        <w:rPr>
          <w:rFonts w:ascii="Times New Roman" w:hAnsi="Times New Roman"/>
          <w:b/>
          <w:bCs/>
          <w:sz w:val="20"/>
          <w:szCs w:val="20"/>
          <w:lang w:bidi="hi-IN"/>
        </w:rPr>
        <w:t>:- Comparison for Von-mises Stress</w:t>
      </w:r>
    </w:p>
    <w:p w:rsidR="005D582A" w:rsidRDefault="005D582A" w:rsidP="005D582A">
      <w:pPr>
        <w:tabs>
          <w:tab w:val="left" w:pos="5245"/>
        </w:tabs>
        <w:spacing w:after="0" w:line="276" w:lineRule="auto"/>
        <w:jc w:val="center"/>
        <w:rPr>
          <w:rFonts w:ascii="Times New Roman" w:hAnsi="Times New Roman" w:cs="Times New Roman"/>
          <w:b/>
          <w:bCs/>
          <w:color w:val="000000" w:themeColor="text1"/>
          <w:sz w:val="20"/>
          <w:szCs w:val="20"/>
          <w:lang w:bidi="hi-IN"/>
        </w:rPr>
      </w:pPr>
    </w:p>
    <w:p w:rsidR="004A5B66" w:rsidRPr="004A5B66" w:rsidRDefault="004A5B66" w:rsidP="00A46F07">
      <w:pPr>
        <w:tabs>
          <w:tab w:val="left" w:pos="5245"/>
        </w:tabs>
        <w:spacing w:after="0" w:line="276" w:lineRule="auto"/>
        <w:jc w:val="both"/>
        <w:rPr>
          <w:rFonts w:ascii="Times New Roman" w:hAnsi="Times New Roman" w:cs="Times New Roman"/>
          <w:b/>
          <w:bCs/>
          <w:color w:val="000000" w:themeColor="text1"/>
          <w:sz w:val="20"/>
          <w:szCs w:val="20"/>
          <w:lang w:bidi="hi-IN"/>
        </w:rPr>
      </w:pPr>
    </w:p>
    <w:p w:rsidR="00732EF9" w:rsidRPr="004A5B66" w:rsidRDefault="00732EF9" w:rsidP="00A46F07">
      <w:pPr>
        <w:tabs>
          <w:tab w:val="left" w:pos="5245"/>
        </w:tabs>
        <w:autoSpaceDE w:val="0"/>
        <w:autoSpaceDN w:val="0"/>
        <w:adjustRightInd w:val="0"/>
        <w:spacing w:after="0" w:line="276" w:lineRule="auto"/>
        <w:jc w:val="both"/>
        <w:rPr>
          <w:rFonts w:ascii="Times New Roman" w:hAnsi="Times New Roman" w:cs="Times New Roman"/>
          <w:color w:val="000000" w:themeColor="text1"/>
          <w:sz w:val="20"/>
          <w:szCs w:val="20"/>
          <w:lang w:bidi="hi-IN"/>
        </w:rPr>
      </w:pPr>
      <w:r w:rsidRPr="004A5B66">
        <w:rPr>
          <w:rFonts w:ascii="Times New Roman" w:hAnsi="Times New Roman" w:cs="Times New Roman"/>
          <w:color w:val="000000" w:themeColor="text1"/>
          <w:sz w:val="20"/>
          <w:szCs w:val="20"/>
          <w:lang w:bidi="hi-IN"/>
        </w:rPr>
        <w:t>From the above result we can conclude following points:</w:t>
      </w:r>
    </w:p>
    <w:p w:rsidR="00732EF9" w:rsidRPr="004A5B66" w:rsidRDefault="00732EF9" w:rsidP="00A46F07">
      <w:pPr>
        <w:pStyle w:val="ListParagraph"/>
        <w:numPr>
          <w:ilvl w:val="0"/>
          <w:numId w:val="4"/>
        </w:numPr>
        <w:tabs>
          <w:tab w:val="left" w:pos="5245"/>
        </w:tabs>
        <w:autoSpaceDE w:val="0"/>
        <w:autoSpaceDN w:val="0"/>
        <w:adjustRightInd w:val="0"/>
        <w:spacing w:after="0"/>
        <w:ind w:left="284" w:hanging="284"/>
        <w:jc w:val="both"/>
        <w:rPr>
          <w:rFonts w:ascii="Times New Roman" w:hAnsi="Times New Roman"/>
          <w:color w:val="000000" w:themeColor="text1"/>
          <w:sz w:val="20"/>
          <w:szCs w:val="20"/>
          <w:lang w:bidi="hi-IN"/>
        </w:rPr>
      </w:pPr>
      <w:r w:rsidRPr="004A5B66">
        <w:rPr>
          <w:rFonts w:ascii="Times New Roman" w:hAnsi="Times New Roman"/>
          <w:color w:val="000000" w:themeColor="text1"/>
          <w:sz w:val="20"/>
          <w:szCs w:val="20"/>
          <w:lang w:bidi="hi-IN"/>
        </w:rPr>
        <w:t>We observe all 4 materials Grey Cast Iron, Al alloy, Al-SiC/graphite and Al-SiC, the Al-SiC has minimum deformation and stress is bigger as both the material is good enough to resist max load.</w:t>
      </w:r>
    </w:p>
    <w:p w:rsidR="00732EF9" w:rsidRPr="004A5B66" w:rsidRDefault="00732EF9" w:rsidP="00A46F07">
      <w:pPr>
        <w:pStyle w:val="ListParagraph"/>
        <w:numPr>
          <w:ilvl w:val="0"/>
          <w:numId w:val="4"/>
        </w:numPr>
        <w:tabs>
          <w:tab w:val="left" w:pos="5245"/>
        </w:tabs>
        <w:autoSpaceDE w:val="0"/>
        <w:autoSpaceDN w:val="0"/>
        <w:adjustRightInd w:val="0"/>
        <w:spacing w:after="0"/>
        <w:ind w:left="284" w:hanging="284"/>
        <w:jc w:val="both"/>
        <w:rPr>
          <w:rFonts w:ascii="Times New Roman" w:hAnsi="Times New Roman"/>
          <w:color w:val="000000" w:themeColor="text1"/>
          <w:sz w:val="20"/>
          <w:szCs w:val="20"/>
          <w:lang w:bidi="hi-IN"/>
        </w:rPr>
      </w:pPr>
      <w:r w:rsidRPr="004A5B66">
        <w:rPr>
          <w:rFonts w:ascii="Times New Roman" w:hAnsi="Times New Roman"/>
          <w:color w:val="000000" w:themeColor="text1"/>
          <w:sz w:val="20"/>
          <w:szCs w:val="20"/>
          <w:lang w:bidi="hi-IN"/>
        </w:rPr>
        <w:t>The total deformation of the composite is less as compare to other three materials due to its high modulus of elasticity.</w:t>
      </w:r>
    </w:p>
    <w:p w:rsidR="00C716AA" w:rsidRPr="004A5B66" w:rsidRDefault="00732EF9" w:rsidP="00A46F07">
      <w:pPr>
        <w:pStyle w:val="ListParagraph"/>
        <w:numPr>
          <w:ilvl w:val="0"/>
          <w:numId w:val="4"/>
        </w:numPr>
        <w:tabs>
          <w:tab w:val="left" w:pos="5245"/>
        </w:tabs>
        <w:autoSpaceDE w:val="0"/>
        <w:autoSpaceDN w:val="0"/>
        <w:adjustRightInd w:val="0"/>
        <w:spacing w:after="0"/>
        <w:ind w:left="284" w:hanging="284"/>
        <w:jc w:val="both"/>
        <w:rPr>
          <w:rFonts w:ascii="Times New Roman" w:hAnsi="Times New Roman"/>
          <w:color w:val="000000" w:themeColor="text1"/>
          <w:sz w:val="20"/>
          <w:szCs w:val="20"/>
          <w:lang w:bidi="hi-IN"/>
        </w:rPr>
      </w:pPr>
      <w:r w:rsidRPr="004A5B66">
        <w:rPr>
          <w:rFonts w:ascii="Times New Roman" w:hAnsi="Times New Roman"/>
          <w:color w:val="000000" w:themeColor="text1"/>
          <w:sz w:val="20"/>
          <w:szCs w:val="20"/>
          <w:lang w:bidi="hi-IN"/>
        </w:rPr>
        <w:t>Finally we can say using Al-SiC composite is very useful to industry which tends to longer life as deformation and stress is within the limits.</w:t>
      </w:r>
    </w:p>
    <w:p w:rsidR="00E73721" w:rsidRPr="004A5B66" w:rsidRDefault="00E73721" w:rsidP="00A46F07">
      <w:pPr>
        <w:tabs>
          <w:tab w:val="left" w:pos="5245"/>
        </w:tabs>
        <w:autoSpaceDE w:val="0"/>
        <w:autoSpaceDN w:val="0"/>
        <w:adjustRightInd w:val="0"/>
        <w:spacing w:after="0" w:line="276" w:lineRule="auto"/>
        <w:jc w:val="both"/>
        <w:rPr>
          <w:rFonts w:ascii="Times New Roman" w:hAnsi="Times New Roman" w:cs="Times New Roman"/>
          <w:color w:val="000000" w:themeColor="text1"/>
          <w:sz w:val="20"/>
          <w:szCs w:val="20"/>
          <w:lang w:bidi="hi-IN"/>
        </w:rPr>
      </w:pPr>
    </w:p>
    <w:p w:rsidR="00E73721" w:rsidRPr="004A5B66" w:rsidRDefault="00E73721" w:rsidP="00A46F07">
      <w:pPr>
        <w:tabs>
          <w:tab w:val="left" w:pos="5245"/>
        </w:tabs>
        <w:autoSpaceDE w:val="0"/>
        <w:autoSpaceDN w:val="0"/>
        <w:adjustRightInd w:val="0"/>
        <w:spacing w:after="0" w:line="276" w:lineRule="auto"/>
        <w:jc w:val="center"/>
        <w:rPr>
          <w:rFonts w:ascii="Times New Roman" w:hAnsi="Times New Roman" w:cs="Times New Roman"/>
          <w:b/>
          <w:bCs/>
          <w:color w:val="000000" w:themeColor="text1"/>
          <w:sz w:val="20"/>
          <w:szCs w:val="20"/>
          <w:lang w:bidi="hi-IN"/>
        </w:rPr>
      </w:pPr>
      <w:r w:rsidRPr="004A5B66">
        <w:rPr>
          <w:rFonts w:ascii="Times New Roman" w:hAnsi="Times New Roman" w:cs="Times New Roman"/>
          <w:b/>
          <w:bCs/>
          <w:color w:val="000000" w:themeColor="text1"/>
          <w:sz w:val="20"/>
          <w:szCs w:val="20"/>
          <w:lang w:bidi="hi-IN"/>
        </w:rPr>
        <w:t>VIII. CONCLUSION</w:t>
      </w:r>
    </w:p>
    <w:p w:rsidR="00732EF9" w:rsidRPr="004A5B66" w:rsidRDefault="00E73721" w:rsidP="00A46F07">
      <w:pPr>
        <w:tabs>
          <w:tab w:val="left" w:pos="5245"/>
        </w:tabs>
        <w:autoSpaceDE w:val="0"/>
        <w:autoSpaceDN w:val="0"/>
        <w:adjustRightInd w:val="0"/>
        <w:spacing w:after="0" w:line="276" w:lineRule="auto"/>
        <w:jc w:val="both"/>
        <w:rPr>
          <w:rFonts w:ascii="Times New Roman" w:hAnsi="Times New Roman" w:cs="Times New Roman"/>
          <w:color w:val="000000" w:themeColor="text1"/>
          <w:sz w:val="20"/>
          <w:szCs w:val="20"/>
          <w:lang w:bidi="hi-IN"/>
        </w:rPr>
      </w:pPr>
      <w:r w:rsidRPr="004A5B66">
        <w:rPr>
          <w:rFonts w:ascii="Times New Roman" w:hAnsi="Times New Roman" w:cs="Times New Roman"/>
          <w:color w:val="000000" w:themeColor="text1"/>
          <w:sz w:val="20"/>
          <w:szCs w:val="20"/>
          <w:lang w:bidi="hi-IN"/>
        </w:rPr>
        <w:t>Based on the data related to the component, the existing bed was replaced by composite material for bett</w:t>
      </w:r>
      <w:r w:rsidR="004E6154">
        <w:rPr>
          <w:rFonts w:ascii="Times New Roman" w:hAnsi="Times New Roman" w:cs="Times New Roman"/>
          <w:color w:val="000000" w:themeColor="text1"/>
          <w:sz w:val="20"/>
          <w:szCs w:val="20"/>
          <w:lang w:bidi="hi-IN"/>
        </w:rPr>
        <w:t xml:space="preserve">er strength and stiffness </w:t>
      </w:r>
      <w:r w:rsidR="008C6F8C">
        <w:rPr>
          <w:rFonts w:ascii="Times New Roman" w:hAnsi="Times New Roman" w:cs="Times New Roman"/>
          <w:color w:val="000000" w:themeColor="text1"/>
          <w:sz w:val="20"/>
          <w:szCs w:val="20"/>
          <w:lang w:bidi="hi-IN"/>
        </w:rPr>
        <w:t xml:space="preserve">static </w:t>
      </w:r>
      <w:bookmarkStart w:id="0" w:name="_GoBack"/>
      <w:bookmarkEnd w:id="0"/>
      <w:r w:rsidRPr="004A5B66">
        <w:rPr>
          <w:rFonts w:ascii="Times New Roman" w:hAnsi="Times New Roman" w:cs="Times New Roman"/>
          <w:color w:val="000000" w:themeColor="text1"/>
          <w:sz w:val="20"/>
          <w:szCs w:val="20"/>
          <w:lang w:bidi="hi-IN"/>
        </w:rPr>
        <w:t xml:space="preserve">analysis shows that there is improvement in the design life of the machine bed. By considering all the result data it can be seen that deformation is least in composite because of its high rigidity. The study suggests that Aluminium </w:t>
      </w:r>
      <w:r w:rsidR="00EB2DB5">
        <w:rPr>
          <w:rFonts w:ascii="Times New Roman" w:hAnsi="Times New Roman" w:cs="Times New Roman"/>
          <w:color w:val="000000" w:themeColor="text1"/>
          <w:sz w:val="20"/>
          <w:szCs w:val="20"/>
          <w:lang w:bidi="hi-IN"/>
        </w:rPr>
        <w:t xml:space="preserve">Silicon </w:t>
      </w:r>
      <w:r w:rsidRPr="004A5B66">
        <w:rPr>
          <w:rFonts w:ascii="Times New Roman" w:hAnsi="Times New Roman" w:cs="Times New Roman"/>
          <w:color w:val="000000" w:themeColor="text1"/>
          <w:sz w:val="20"/>
          <w:szCs w:val="20"/>
          <w:lang w:bidi="hi-IN"/>
        </w:rPr>
        <w:t>Carbide (Al-SiC) is best suited for CNC machine bed.</w:t>
      </w:r>
    </w:p>
    <w:p w:rsidR="00282168" w:rsidRPr="004A5B66" w:rsidRDefault="00282168" w:rsidP="00A46F07">
      <w:pPr>
        <w:tabs>
          <w:tab w:val="left" w:pos="5245"/>
        </w:tabs>
        <w:spacing w:after="0" w:line="276" w:lineRule="auto"/>
        <w:jc w:val="both"/>
        <w:rPr>
          <w:rFonts w:ascii="Times New Roman" w:hAnsi="Times New Roman" w:cs="Times New Roman"/>
          <w:color w:val="000000" w:themeColor="text1"/>
          <w:sz w:val="20"/>
          <w:szCs w:val="20"/>
          <w:lang w:bidi="hi-IN"/>
        </w:rPr>
      </w:pPr>
    </w:p>
    <w:p w:rsidR="003766F6" w:rsidRPr="00FD4416" w:rsidRDefault="00FD4416" w:rsidP="00A46F07">
      <w:pPr>
        <w:tabs>
          <w:tab w:val="left" w:pos="5245"/>
        </w:tabs>
        <w:spacing w:after="0" w:line="276" w:lineRule="auto"/>
        <w:jc w:val="center"/>
        <w:rPr>
          <w:rFonts w:ascii="Times New Roman" w:hAnsi="Times New Roman" w:cs="Times New Roman"/>
          <w:b/>
          <w:bCs/>
          <w:color w:val="000000" w:themeColor="text1"/>
          <w:sz w:val="20"/>
          <w:szCs w:val="20"/>
          <w:lang w:bidi="hi-IN"/>
        </w:rPr>
      </w:pPr>
      <w:r>
        <w:rPr>
          <w:rFonts w:ascii="Times New Roman" w:hAnsi="Times New Roman" w:cs="Times New Roman"/>
          <w:b/>
          <w:bCs/>
          <w:color w:val="000000" w:themeColor="text1"/>
          <w:sz w:val="20"/>
          <w:szCs w:val="20"/>
          <w:lang w:bidi="hi-IN"/>
        </w:rPr>
        <w:t>REFERENCE</w:t>
      </w:r>
    </w:p>
    <w:p w:rsidR="007412CD" w:rsidRPr="004A5B66" w:rsidRDefault="007412CD" w:rsidP="00A46F07">
      <w:pPr>
        <w:tabs>
          <w:tab w:val="left" w:pos="5245"/>
        </w:tabs>
        <w:autoSpaceDE w:val="0"/>
        <w:autoSpaceDN w:val="0"/>
        <w:adjustRightInd w:val="0"/>
        <w:spacing w:after="0" w:line="276" w:lineRule="auto"/>
        <w:jc w:val="both"/>
        <w:rPr>
          <w:rFonts w:ascii="Times New Roman" w:hAnsi="Times New Roman" w:cs="Times New Roman"/>
          <w:color w:val="000000" w:themeColor="text1"/>
          <w:sz w:val="20"/>
          <w:szCs w:val="20"/>
          <w:lang w:bidi="hi-IN"/>
        </w:rPr>
      </w:pPr>
      <w:r w:rsidRPr="004A5B66">
        <w:rPr>
          <w:rFonts w:ascii="Times New Roman" w:hAnsi="Times New Roman" w:cs="Times New Roman"/>
          <w:color w:val="000000" w:themeColor="text1"/>
          <w:sz w:val="20"/>
          <w:szCs w:val="20"/>
          <w:lang w:bidi="hi-IN"/>
        </w:rPr>
        <w:t>1. S. Syath Abuthakeer, P.V. Mohanram, G. Mohan kumar, “Structural redesigning of a CNC lathe bed to</w:t>
      </w:r>
      <w:r w:rsidR="003F3D16">
        <w:rPr>
          <w:rFonts w:ascii="Times New Roman" w:hAnsi="Times New Roman" w:cs="Times New Roman"/>
          <w:color w:val="000000" w:themeColor="text1"/>
          <w:sz w:val="20"/>
          <w:szCs w:val="20"/>
          <w:lang w:bidi="hi-IN"/>
        </w:rPr>
        <w:t xml:space="preserve"> </w:t>
      </w:r>
      <w:r w:rsidRPr="004A5B66">
        <w:rPr>
          <w:rFonts w:ascii="Times New Roman" w:hAnsi="Times New Roman" w:cs="Times New Roman"/>
          <w:color w:val="000000" w:themeColor="text1"/>
          <w:sz w:val="20"/>
          <w:szCs w:val="20"/>
          <w:lang w:bidi="hi-IN"/>
        </w:rPr>
        <w:t>improve its static and dynamic characteristics”, International journal of Engineering, 2011.</w:t>
      </w:r>
    </w:p>
    <w:p w:rsidR="007412CD" w:rsidRPr="004A5B66" w:rsidRDefault="007412CD" w:rsidP="00A46F07">
      <w:pPr>
        <w:tabs>
          <w:tab w:val="left" w:pos="5245"/>
        </w:tabs>
        <w:autoSpaceDE w:val="0"/>
        <w:autoSpaceDN w:val="0"/>
        <w:adjustRightInd w:val="0"/>
        <w:spacing w:after="0" w:line="276" w:lineRule="auto"/>
        <w:jc w:val="both"/>
        <w:rPr>
          <w:rFonts w:ascii="Times New Roman" w:hAnsi="Times New Roman" w:cs="Times New Roman"/>
          <w:color w:val="000000" w:themeColor="text1"/>
          <w:sz w:val="20"/>
          <w:szCs w:val="20"/>
          <w:lang w:bidi="hi-IN"/>
        </w:rPr>
      </w:pPr>
      <w:r w:rsidRPr="004A5B66">
        <w:rPr>
          <w:rFonts w:ascii="Times New Roman" w:hAnsi="Times New Roman" w:cs="Times New Roman"/>
          <w:color w:val="000000" w:themeColor="text1"/>
          <w:sz w:val="20"/>
          <w:szCs w:val="20"/>
          <w:lang w:bidi="hi-IN"/>
        </w:rPr>
        <w:t>2. Merlo, D. Ricciardi, A. Cremona, F. Meo, F. Aggogeri, “Advanced composite materials in precision machine</w:t>
      </w:r>
      <w:r w:rsidR="00FC1A9D">
        <w:rPr>
          <w:rFonts w:ascii="Times New Roman" w:hAnsi="Times New Roman" w:cs="Times New Roman"/>
          <w:color w:val="000000" w:themeColor="text1"/>
          <w:sz w:val="20"/>
          <w:szCs w:val="20"/>
          <w:lang w:bidi="hi-IN"/>
        </w:rPr>
        <w:t xml:space="preserve"> </w:t>
      </w:r>
      <w:r w:rsidRPr="004A5B66">
        <w:rPr>
          <w:rFonts w:ascii="Times New Roman" w:hAnsi="Times New Roman" w:cs="Times New Roman"/>
          <w:color w:val="000000" w:themeColor="text1"/>
          <w:sz w:val="20"/>
          <w:szCs w:val="20"/>
          <w:lang w:bidi="hi-IN"/>
        </w:rPr>
        <w:t xml:space="preserve">tools sector – Applications and perspectives”, 2013. </w:t>
      </w:r>
    </w:p>
    <w:p w:rsidR="007412CD" w:rsidRPr="004A5B66" w:rsidRDefault="007412CD" w:rsidP="00A46F07">
      <w:pPr>
        <w:tabs>
          <w:tab w:val="left" w:pos="5245"/>
        </w:tabs>
        <w:spacing w:after="0" w:line="276" w:lineRule="auto"/>
        <w:jc w:val="both"/>
        <w:rPr>
          <w:rFonts w:ascii="Times New Roman" w:hAnsi="Times New Roman" w:cs="Times New Roman"/>
          <w:color w:val="000000" w:themeColor="text1"/>
          <w:sz w:val="20"/>
          <w:szCs w:val="20"/>
          <w:lang w:bidi="hi-IN"/>
        </w:rPr>
      </w:pPr>
      <w:r w:rsidRPr="004A5B66">
        <w:rPr>
          <w:rFonts w:ascii="Times New Roman" w:hAnsi="Times New Roman" w:cs="Times New Roman"/>
          <w:color w:val="000000" w:themeColor="text1"/>
          <w:sz w:val="20"/>
          <w:szCs w:val="20"/>
          <w:lang w:bidi="hi-IN"/>
        </w:rPr>
        <w:t>3. A.Selvakumar, P.V. Mohanram, “Analysis of alternative composite material for high speed precision machine tool structures” International jou</w:t>
      </w:r>
      <w:r w:rsidR="00FC1A9D">
        <w:rPr>
          <w:rFonts w:ascii="Times New Roman" w:hAnsi="Times New Roman" w:cs="Times New Roman"/>
          <w:color w:val="000000" w:themeColor="text1"/>
          <w:sz w:val="20"/>
          <w:szCs w:val="20"/>
          <w:lang w:bidi="hi-IN"/>
        </w:rPr>
        <w:t>rnal of Engineering</w:t>
      </w:r>
      <w:r w:rsidRPr="004A5B66">
        <w:rPr>
          <w:rFonts w:ascii="Times New Roman" w:hAnsi="Times New Roman" w:cs="Times New Roman"/>
          <w:color w:val="000000" w:themeColor="text1"/>
          <w:sz w:val="20"/>
          <w:szCs w:val="20"/>
          <w:lang w:bidi="hi-IN"/>
        </w:rPr>
        <w:t>, 2012.</w:t>
      </w:r>
    </w:p>
    <w:p w:rsidR="007412CD" w:rsidRPr="004A5B66" w:rsidRDefault="007412CD" w:rsidP="00A46F07">
      <w:pPr>
        <w:tabs>
          <w:tab w:val="left" w:pos="5245"/>
        </w:tabs>
        <w:autoSpaceDE w:val="0"/>
        <w:autoSpaceDN w:val="0"/>
        <w:adjustRightInd w:val="0"/>
        <w:spacing w:after="0" w:line="276" w:lineRule="auto"/>
        <w:jc w:val="both"/>
        <w:rPr>
          <w:rFonts w:ascii="Times New Roman" w:hAnsi="Times New Roman" w:cs="Times New Roman"/>
          <w:color w:val="000000" w:themeColor="text1"/>
          <w:sz w:val="20"/>
          <w:szCs w:val="20"/>
          <w:lang w:bidi="hi-IN"/>
        </w:rPr>
      </w:pPr>
      <w:r w:rsidRPr="004A5B66">
        <w:rPr>
          <w:rFonts w:ascii="Times New Roman" w:hAnsi="Times New Roman" w:cs="Times New Roman"/>
          <w:color w:val="000000" w:themeColor="text1"/>
          <w:sz w:val="20"/>
          <w:szCs w:val="20"/>
          <w:lang w:bidi="hi-IN"/>
        </w:rPr>
        <w:t>4. S. Kalpakjan, Manufacturing Engineering and Technology, 3rd Edition, Addison-Wesley,</w:t>
      </w:r>
      <w:r w:rsidR="00FC1A9D">
        <w:rPr>
          <w:rFonts w:ascii="Times New Roman" w:hAnsi="Times New Roman" w:cs="Times New Roman"/>
          <w:color w:val="000000" w:themeColor="text1"/>
          <w:sz w:val="20"/>
          <w:szCs w:val="20"/>
          <w:lang w:bidi="hi-IN"/>
        </w:rPr>
        <w:t xml:space="preserve"> </w:t>
      </w:r>
      <w:r w:rsidRPr="004A5B66">
        <w:rPr>
          <w:rFonts w:ascii="Times New Roman" w:hAnsi="Times New Roman" w:cs="Times New Roman"/>
          <w:color w:val="000000" w:themeColor="text1"/>
          <w:sz w:val="20"/>
          <w:szCs w:val="20"/>
          <w:lang w:bidi="hi-IN"/>
        </w:rPr>
        <w:t>Reading, MA, 1995.</w:t>
      </w:r>
    </w:p>
    <w:p w:rsidR="007412CD" w:rsidRPr="004A5B66" w:rsidRDefault="007412CD" w:rsidP="00A46F07">
      <w:pPr>
        <w:tabs>
          <w:tab w:val="left" w:pos="5245"/>
        </w:tabs>
        <w:autoSpaceDE w:val="0"/>
        <w:autoSpaceDN w:val="0"/>
        <w:adjustRightInd w:val="0"/>
        <w:spacing w:after="0" w:line="276" w:lineRule="auto"/>
        <w:jc w:val="both"/>
        <w:rPr>
          <w:rFonts w:ascii="Times New Roman" w:hAnsi="Times New Roman" w:cs="Times New Roman"/>
          <w:color w:val="000000" w:themeColor="text1"/>
          <w:sz w:val="20"/>
          <w:szCs w:val="20"/>
          <w:lang w:bidi="hi-IN"/>
        </w:rPr>
      </w:pPr>
      <w:r w:rsidRPr="004A5B66">
        <w:rPr>
          <w:rFonts w:ascii="Times New Roman" w:hAnsi="Times New Roman" w:cs="Times New Roman"/>
          <w:color w:val="000000" w:themeColor="text1"/>
          <w:sz w:val="20"/>
          <w:szCs w:val="20"/>
          <w:lang w:bidi="hi-IN"/>
        </w:rPr>
        <w:t>5. Anil Antony Sequeira, “Modified Approach for Cutting Force Measurement for Face in Milling”, Innovative</w:t>
      </w:r>
      <w:r w:rsidR="00FC1A9D">
        <w:rPr>
          <w:rFonts w:ascii="Times New Roman" w:hAnsi="Times New Roman" w:cs="Times New Roman"/>
          <w:color w:val="000000" w:themeColor="text1"/>
          <w:sz w:val="20"/>
          <w:szCs w:val="20"/>
          <w:lang w:bidi="hi-IN"/>
        </w:rPr>
        <w:t xml:space="preserve"> </w:t>
      </w:r>
      <w:r w:rsidRPr="004A5B66">
        <w:rPr>
          <w:rFonts w:ascii="Times New Roman" w:hAnsi="Times New Roman" w:cs="Times New Roman"/>
          <w:color w:val="000000" w:themeColor="text1"/>
          <w:sz w:val="20"/>
          <w:szCs w:val="20"/>
          <w:lang w:bidi="hi-IN"/>
        </w:rPr>
        <w:t>S</w:t>
      </w:r>
      <w:r w:rsidR="00FC1A9D">
        <w:rPr>
          <w:rFonts w:ascii="Times New Roman" w:hAnsi="Times New Roman" w:cs="Times New Roman"/>
          <w:color w:val="000000" w:themeColor="text1"/>
          <w:sz w:val="20"/>
          <w:szCs w:val="20"/>
          <w:lang w:bidi="hi-IN"/>
        </w:rPr>
        <w:t>ystems Design and Engineering</w:t>
      </w:r>
      <w:r w:rsidRPr="004A5B66">
        <w:rPr>
          <w:rFonts w:ascii="Times New Roman" w:hAnsi="Times New Roman" w:cs="Times New Roman"/>
          <w:color w:val="000000" w:themeColor="text1"/>
          <w:sz w:val="20"/>
          <w:szCs w:val="20"/>
          <w:lang w:bidi="hi-IN"/>
        </w:rPr>
        <w:t>, 2012.</w:t>
      </w:r>
    </w:p>
    <w:p w:rsidR="007412CD" w:rsidRPr="004A5B66" w:rsidRDefault="007412CD" w:rsidP="00A46F07">
      <w:pPr>
        <w:tabs>
          <w:tab w:val="left" w:pos="5245"/>
        </w:tabs>
        <w:autoSpaceDE w:val="0"/>
        <w:autoSpaceDN w:val="0"/>
        <w:adjustRightInd w:val="0"/>
        <w:spacing w:after="0" w:line="276" w:lineRule="auto"/>
        <w:jc w:val="both"/>
        <w:rPr>
          <w:rFonts w:ascii="Times New Roman" w:hAnsi="Times New Roman" w:cs="Times New Roman"/>
          <w:color w:val="000000" w:themeColor="text1"/>
          <w:sz w:val="20"/>
          <w:szCs w:val="20"/>
          <w:lang w:bidi="hi-IN"/>
        </w:rPr>
      </w:pPr>
      <w:r w:rsidRPr="004A5B66">
        <w:rPr>
          <w:rFonts w:ascii="Times New Roman" w:hAnsi="Times New Roman" w:cs="Times New Roman"/>
          <w:color w:val="000000" w:themeColor="text1"/>
          <w:sz w:val="20"/>
          <w:szCs w:val="20"/>
          <w:lang w:bidi="hi-IN"/>
        </w:rPr>
        <w:t>6.</w:t>
      </w:r>
      <w:r w:rsidR="00BB1485">
        <w:rPr>
          <w:rFonts w:ascii="Times New Roman" w:hAnsi="Times New Roman" w:cs="Times New Roman"/>
          <w:color w:val="000000" w:themeColor="text1"/>
          <w:sz w:val="20"/>
          <w:szCs w:val="20"/>
          <w:lang w:bidi="hi-IN"/>
        </w:rPr>
        <w:t xml:space="preserve"> </w:t>
      </w:r>
      <w:r w:rsidR="00BB1485" w:rsidRPr="004A5B66">
        <w:rPr>
          <w:rFonts w:ascii="Times New Roman" w:hAnsi="Times New Roman" w:cs="Times New Roman"/>
          <w:color w:val="000000" w:themeColor="text1"/>
          <w:sz w:val="20"/>
          <w:szCs w:val="20"/>
          <w:lang w:bidi="hi-IN"/>
        </w:rPr>
        <w:t>Jung Do Suha, Seung Hwan Changa</w:t>
      </w:r>
      <w:r w:rsidR="00BB1485">
        <w:rPr>
          <w:rFonts w:ascii="Times New Roman" w:hAnsi="Times New Roman" w:cs="Times New Roman"/>
          <w:color w:val="000000" w:themeColor="text1"/>
          <w:sz w:val="20"/>
          <w:szCs w:val="20"/>
          <w:lang w:bidi="hi-IN"/>
        </w:rPr>
        <w:t xml:space="preserve"> et.al, “</w:t>
      </w:r>
      <w:r w:rsidRPr="004A5B66">
        <w:rPr>
          <w:rFonts w:ascii="Times New Roman" w:hAnsi="Times New Roman" w:cs="Times New Roman"/>
          <w:color w:val="000000" w:themeColor="text1"/>
          <w:sz w:val="20"/>
          <w:szCs w:val="20"/>
          <w:lang w:bidi="hi-IN"/>
        </w:rPr>
        <w:t>Damping characteristics of composite hybrid spindle covers for high speed machine tools</w:t>
      </w:r>
      <w:r w:rsidR="00BB1485">
        <w:rPr>
          <w:rFonts w:ascii="Times New Roman" w:hAnsi="Times New Roman" w:cs="Times New Roman"/>
          <w:color w:val="000000" w:themeColor="text1"/>
          <w:sz w:val="20"/>
          <w:szCs w:val="20"/>
          <w:lang w:bidi="hi-IN"/>
        </w:rPr>
        <w:t xml:space="preserve">”, </w:t>
      </w:r>
      <w:r w:rsidRPr="004A5B66">
        <w:rPr>
          <w:rFonts w:ascii="Times New Roman" w:hAnsi="Times New Roman" w:cs="Times New Roman"/>
          <w:color w:val="000000" w:themeColor="text1"/>
          <w:sz w:val="20"/>
          <w:szCs w:val="20"/>
          <w:lang w:bidi="hi-IN"/>
        </w:rPr>
        <w:t xml:space="preserve">Journal of </w:t>
      </w:r>
      <w:r w:rsidR="00FC1A9D">
        <w:rPr>
          <w:rFonts w:ascii="Times New Roman" w:hAnsi="Times New Roman" w:cs="Times New Roman"/>
          <w:color w:val="000000" w:themeColor="text1"/>
          <w:sz w:val="20"/>
          <w:szCs w:val="20"/>
          <w:lang w:bidi="hi-IN"/>
        </w:rPr>
        <w:t>Materials Processing Technology, 2001.</w:t>
      </w:r>
    </w:p>
    <w:p w:rsidR="007412CD" w:rsidRPr="004A5B66" w:rsidRDefault="003F3D16" w:rsidP="00A46F07">
      <w:pPr>
        <w:tabs>
          <w:tab w:val="left" w:pos="5245"/>
        </w:tabs>
        <w:autoSpaceDE w:val="0"/>
        <w:autoSpaceDN w:val="0"/>
        <w:adjustRightInd w:val="0"/>
        <w:spacing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lang w:bidi="hi-IN"/>
        </w:rPr>
        <w:t>7.</w:t>
      </w:r>
      <w:r w:rsidR="007412CD" w:rsidRPr="004A5B66">
        <w:rPr>
          <w:rFonts w:ascii="Times New Roman" w:hAnsi="Times New Roman" w:cs="Times New Roman"/>
          <w:color w:val="000000" w:themeColor="text1"/>
          <w:sz w:val="20"/>
          <w:szCs w:val="20"/>
          <w:lang w:bidi="hi-IN"/>
        </w:rPr>
        <w:t xml:space="preserve"> </w:t>
      </w:r>
      <w:r w:rsidR="007412CD" w:rsidRPr="004A5B66">
        <w:rPr>
          <w:rFonts w:ascii="Times New Roman" w:hAnsi="Times New Roman" w:cs="Times New Roman"/>
          <w:color w:val="000000" w:themeColor="text1"/>
          <w:sz w:val="20"/>
          <w:szCs w:val="20"/>
        </w:rPr>
        <w:t>K Karvanis, et.al, “Production and mechanical properties of Al-SiC metal matrix composites” 2016</w:t>
      </w:r>
    </w:p>
    <w:p w:rsidR="007412CD" w:rsidRPr="004A5B66" w:rsidRDefault="003F3D16" w:rsidP="00A46F07">
      <w:pPr>
        <w:tabs>
          <w:tab w:val="left" w:pos="5245"/>
        </w:tabs>
        <w:spacing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lang w:bidi="hi-IN"/>
        </w:rPr>
        <w:t>8.</w:t>
      </w:r>
      <w:r w:rsidR="007412CD" w:rsidRPr="004A5B66">
        <w:rPr>
          <w:rFonts w:ascii="Times New Roman" w:hAnsi="Times New Roman" w:cs="Times New Roman"/>
          <w:color w:val="000000" w:themeColor="text1"/>
          <w:sz w:val="20"/>
          <w:szCs w:val="20"/>
          <w:lang w:bidi="hi-IN"/>
        </w:rPr>
        <w:t xml:space="preserve"> </w:t>
      </w:r>
      <w:r>
        <w:rPr>
          <w:rFonts w:ascii="Times New Roman" w:hAnsi="Times New Roman" w:cs="Times New Roman"/>
          <w:color w:val="000000" w:themeColor="text1"/>
          <w:sz w:val="20"/>
          <w:szCs w:val="20"/>
        </w:rPr>
        <w:t xml:space="preserve">M.Govindan, et.al, </w:t>
      </w:r>
      <w:r w:rsidR="007412CD" w:rsidRPr="004A5B66">
        <w:rPr>
          <w:rFonts w:ascii="Times New Roman" w:hAnsi="Times New Roman" w:cs="Times New Roman"/>
          <w:color w:val="000000" w:themeColor="text1"/>
          <w:sz w:val="20"/>
          <w:szCs w:val="20"/>
        </w:rPr>
        <w:t>“Design and Analysis of Automobile Brake Disc by Using Al/SiC MMC”, 2017.</w:t>
      </w:r>
    </w:p>
    <w:p w:rsidR="007412CD" w:rsidRPr="004A5B66" w:rsidRDefault="007412CD" w:rsidP="00A46F07">
      <w:pPr>
        <w:tabs>
          <w:tab w:val="left" w:pos="5245"/>
        </w:tabs>
        <w:spacing w:after="0" w:line="276" w:lineRule="auto"/>
        <w:jc w:val="both"/>
        <w:rPr>
          <w:rFonts w:ascii="Times New Roman" w:hAnsi="Times New Roman" w:cs="Times New Roman"/>
          <w:color w:val="000000" w:themeColor="text1"/>
          <w:sz w:val="20"/>
          <w:szCs w:val="20"/>
          <w:lang w:bidi="hi-IN"/>
        </w:rPr>
      </w:pPr>
    </w:p>
    <w:sectPr w:rsidR="007412CD" w:rsidRPr="004A5B66" w:rsidSect="004427BB">
      <w:type w:val="continuous"/>
      <w:pgSz w:w="11906" w:h="16838" w:code="9"/>
      <w:pgMar w:top="397" w:right="397" w:bottom="397" w:left="397" w:header="709" w:footer="0"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7F66" w:rsidRDefault="00E17F66">
      <w:pPr>
        <w:spacing w:after="0" w:line="240" w:lineRule="auto"/>
      </w:pPr>
      <w:r>
        <w:separator/>
      </w:r>
    </w:p>
  </w:endnote>
  <w:endnote w:type="continuationSeparator" w:id="0">
    <w:p w:rsidR="00E17F66" w:rsidRDefault="00E17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70E" w:rsidRDefault="00E17F66" w:rsidP="00DC4700">
    <w:pPr>
      <w:pStyle w:val="Footer"/>
      <w:jc w:val="right"/>
    </w:pPr>
  </w:p>
  <w:p w:rsidR="00822559" w:rsidRDefault="00822559"/>
  <w:p w:rsidR="00822559" w:rsidRDefault="00822559"/>
  <w:p w:rsidR="00F501D8" w:rsidRDefault="00F501D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7F66" w:rsidRDefault="00E17F66">
      <w:pPr>
        <w:spacing w:after="0" w:line="240" w:lineRule="auto"/>
      </w:pPr>
      <w:r>
        <w:separator/>
      </w:r>
    </w:p>
  </w:footnote>
  <w:footnote w:type="continuationSeparator" w:id="0">
    <w:p w:rsidR="00E17F66" w:rsidRDefault="00E17F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3539D2"/>
    <w:multiLevelType w:val="hybridMultilevel"/>
    <w:tmpl w:val="6EB6D5EE"/>
    <w:lvl w:ilvl="0" w:tplc="574A0D88">
      <w:start w:val="1"/>
      <w:numFmt w:val="decimal"/>
      <w:lvlText w:val="%1."/>
      <w:lvlJc w:val="left"/>
      <w:pPr>
        <w:ind w:left="1080" w:hanging="360"/>
      </w:pPr>
      <w:rPr>
        <w:rFonts w:ascii="Tahoma" w:hAnsi="Tahoma" w:cs="Tahoma" w:hint="default"/>
        <w:color w:val="000000"/>
        <w:sz w:val="22"/>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nsid w:val="21980EE0"/>
    <w:multiLevelType w:val="hybridMultilevel"/>
    <w:tmpl w:val="F7F6373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199170C"/>
    <w:multiLevelType w:val="hybridMultilevel"/>
    <w:tmpl w:val="591853C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7FE51CC"/>
    <w:multiLevelType w:val="hybridMultilevel"/>
    <w:tmpl w:val="49BE6E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396A48FC"/>
    <w:multiLevelType w:val="hybridMultilevel"/>
    <w:tmpl w:val="47668C7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426022D0"/>
    <w:multiLevelType w:val="hybridMultilevel"/>
    <w:tmpl w:val="577CAFC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497557F3"/>
    <w:multiLevelType w:val="hybridMultilevel"/>
    <w:tmpl w:val="3E32901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4CDE2B69"/>
    <w:multiLevelType w:val="hybridMultilevel"/>
    <w:tmpl w:val="51C2DDE8"/>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4E612B4A"/>
    <w:multiLevelType w:val="multilevel"/>
    <w:tmpl w:val="EC922D0E"/>
    <w:lvl w:ilvl="0">
      <w:start w:val="5"/>
      <w:numFmt w:val="decimal"/>
      <w:lvlText w:val="%1"/>
      <w:lvlJc w:val="left"/>
      <w:pPr>
        <w:ind w:left="555" w:hanging="555"/>
      </w:pPr>
      <w:rPr>
        <w:rFonts w:hint="default"/>
      </w:rPr>
    </w:lvl>
    <w:lvl w:ilvl="1">
      <w:start w:val="3"/>
      <w:numFmt w:val="decimal"/>
      <w:lvlText w:val="%1.%2"/>
      <w:lvlJc w:val="left"/>
      <w:pPr>
        <w:ind w:left="555" w:hanging="55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69343396"/>
    <w:multiLevelType w:val="hybridMultilevel"/>
    <w:tmpl w:val="04F23568"/>
    <w:lvl w:ilvl="0" w:tplc="5EB48D5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nsid w:val="6D2A3C0F"/>
    <w:multiLevelType w:val="hybridMultilevel"/>
    <w:tmpl w:val="8C7035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745530A0"/>
    <w:multiLevelType w:val="hybridMultilevel"/>
    <w:tmpl w:val="17A6B1B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1"/>
  </w:num>
  <w:num w:numId="2">
    <w:abstractNumId w:val="9"/>
  </w:num>
  <w:num w:numId="3">
    <w:abstractNumId w:val="0"/>
  </w:num>
  <w:num w:numId="4">
    <w:abstractNumId w:val="1"/>
  </w:num>
  <w:num w:numId="5">
    <w:abstractNumId w:val="7"/>
  </w:num>
  <w:num w:numId="6">
    <w:abstractNumId w:val="4"/>
  </w:num>
  <w:num w:numId="7">
    <w:abstractNumId w:val="3"/>
  </w:num>
  <w:num w:numId="8">
    <w:abstractNumId w:val="8"/>
  </w:num>
  <w:num w:numId="9">
    <w:abstractNumId w:val="5"/>
  </w:num>
  <w:num w:numId="10">
    <w:abstractNumId w:val="2"/>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F5A"/>
    <w:rsid w:val="0001510C"/>
    <w:rsid w:val="000200F5"/>
    <w:rsid w:val="00045802"/>
    <w:rsid w:val="00065852"/>
    <w:rsid w:val="000A12FD"/>
    <w:rsid w:val="000B70F2"/>
    <w:rsid w:val="000E617B"/>
    <w:rsid w:val="000F7C27"/>
    <w:rsid w:val="00122B0B"/>
    <w:rsid w:val="00133960"/>
    <w:rsid w:val="001D569B"/>
    <w:rsid w:val="00260007"/>
    <w:rsid w:val="002722B0"/>
    <w:rsid w:val="00282168"/>
    <w:rsid w:val="002840CC"/>
    <w:rsid w:val="00295A2A"/>
    <w:rsid w:val="002D04AF"/>
    <w:rsid w:val="003766F6"/>
    <w:rsid w:val="003D0950"/>
    <w:rsid w:val="003F090F"/>
    <w:rsid w:val="003F3D16"/>
    <w:rsid w:val="00437BBE"/>
    <w:rsid w:val="004427BB"/>
    <w:rsid w:val="00467840"/>
    <w:rsid w:val="004A5B66"/>
    <w:rsid w:val="004E6154"/>
    <w:rsid w:val="00577990"/>
    <w:rsid w:val="00597F5A"/>
    <w:rsid w:val="005C6285"/>
    <w:rsid w:val="005D582A"/>
    <w:rsid w:val="00647193"/>
    <w:rsid w:val="006727DC"/>
    <w:rsid w:val="00677E5F"/>
    <w:rsid w:val="00697716"/>
    <w:rsid w:val="006B1442"/>
    <w:rsid w:val="006F1F7E"/>
    <w:rsid w:val="00723401"/>
    <w:rsid w:val="00732EF9"/>
    <w:rsid w:val="0073532B"/>
    <w:rsid w:val="007412CD"/>
    <w:rsid w:val="007639DD"/>
    <w:rsid w:val="00820D83"/>
    <w:rsid w:val="00822559"/>
    <w:rsid w:val="008501B9"/>
    <w:rsid w:val="008C6F8C"/>
    <w:rsid w:val="008D325E"/>
    <w:rsid w:val="008E5BF8"/>
    <w:rsid w:val="00910F3C"/>
    <w:rsid w:val="00916D41"/>
    <w:rsid w:val="00925D49"/>
    <w:rsid w:val="00955FF8"/>
    <w:rsid w:val="00973325"/>
    <w:rsid w:val="009837D1"/>
    <w:rsid w:val="00A46F07"/>
    <w:rsid w:val="00A51D49"/>
    <w:rsid w:val="00A7767C"/>
    <w:rsid w:val="00AA17FC"/>
    <w:rsid w:val="00AC4679"/>
    <w:rsid w:val="00AE5221"/>
    <w:rsid w:val="00B21C3A"/>
    <w:rsid w:val="00B57042"/>
    <w:rsid w:val="00B90C97"/>
    <w:rsid w:val="00B91062"/>
    <w:rsid w:val="00BB1485"/>
    <w:rsid w:val="00BB21FE"/>
    <w:rsid w:val="00BB60BD"/>
    <w:rsid w:val="00BE521D"/>
    <w:rsid w:val="00BF718B"/>
    <w:rsid w:val="00C11123"/>
    <w:rsid w:val="00C36F63"/>
    <w:rsid w:val="00C5214D"/>
    <w:rsid w:val="00C716AA"/>
    <w:rsid w:val="00C758DD"/>
    <w:rsid w:val="00CD2477"/>
    <w:rsid w:val="00CE6661"/>
    <w:rsid w:val="00CF157F"/>
    <w:rsid w:val="00D46EA1"/>
    <w:rsid w:val="00D70DDA"/>
    <w:rsid w:val="00DB58DF"/>
    <w:rsid w:val="00DC4927"/>
    <w:rsid w:val="00DC4A36"/>
    <w:rsid w:val="00DD79FD"/>
    <w:rsid w:val="00DE0D2A"/>
    <w:rsid w:val="00E17F66"/>
    <w:rsid w:val="00E73721"/>
    <w:rsid w:val="00EB2DB5"/>
    <w:rsid w:val="00EF2C7D"/>
    <w:rsid w:val="00EF57EB"/>
    <w:rsid w:val="00F501D8"/>
    <w:rsid w:val="00FA1BC5"/>
    <w:rsid w:val="00FC1A9D"/>
    <w:rsid w:val="00FD441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6E2344F-D085-4166-9861-A1F939771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837D1"/>
    <w:pPr>
      <w:autoSpaceDE w:val="0"/>
      <w:autoSpaceDN w:val="0"/>
      <w:adjustRightInd w:val="0"/>
      <w:spacing w:after="0" w:line="240" w:lineRule="auto"/>
    </w:pPr>
    <w:rPr>
      <w:rFonts w:ascii="Times New Roman" w:hAnsi="Times New Roman" w:cs="Times New Roman"/>
      <w:color w:val="000000"/>
      <w:sz w:val="24"/>
      <w:szCs w:val="24"/>
      <w:lang w:bidi="hi-IN"/>
    </w:rPr>
  </w:style>
  <w:style w:type="paragraph" w:styleId="ListParagraph">
    <w:name w:val="List Paragraph"/>
    <w:basedOn w:val="Normal"/>
    <w:uiPriority w:val="34"/>
    <w:qFormat/>
    <w:rsid w:val="00282168"/>
    <w:pPr>
      <w:spacing w:after="200" w:line="276" w:lineRule="auto"/>
      <w:ind w:left="720"/>
      <w:contextualSpacing/>
    </w:pPr>
    <w:rPr>
      <w:rFonts w:ascii="Calibri" w:eastAsia="Calibri" w:hAnsi="Calibri" w:cs="Times New Roman"/>
      <w:lang w:val="en-US"/>
    </w:rPr>
  </w:style>
  <w:style w:type="paragraph" w:styleId="Footer">
    <w:name w:val="footer"/>
    <w:basedOn w:val="Normal"/>
    <w:link w:val="FooterChar"/>
    <w:uiPriority w:val="99"/>
    <w:unhideWhenUsed/>
    <w:rsid w:val="00282168"/>
    <w:pPr>
      <w:tabs>
        <w:tab w:val="center" w:pos="4680"/>
        <w:tab w:val="right" w:pos="9360"/>
      </w:tabs>
      <w:spacing w:after="200" w:line="276" w:lineRule="auto"/>
    </w:pPr>
    <w:rPr>
      <w:rFonts w:ascii="Calibri" w:eastAsia="Calibri" w:hAnsi="Calibri" w:cs="Times New Roman"/>
      <w:lang w:val="en-US"/>
    </w:rPr>
  </w:style>
  <w:style w:type="character" w:customStyle="1" w:styleId="FooterChar">
    <w:name w:val="Footer Char"/>
    <w:basedOn w:val="DefaultParagraphFont"/>
    <w:link w:val="Footer"/>
    <w:uiPriority w:val="99"/>
    <w:rsid w:val="00282168"/>
    <w:rPr>
      <w:rFonts w:ascii="Calibri" w:eastAsia="Calibri" w:hAnsi="Calibri" w:cs="Times New Roman"/>
      <w:lang w:val="en-US"/>
    </w:rPr>
  </w:style>
  <w:style w:type="paragraph" w:styleId="BalloonText">
    <w:name w:val="Balloon Text"/>
    <w:basedOn w:val="Normal"/>
    <w:link w:val="BalloonTextChar"/>
    <w:uiPriority w:val="99"/>
    <w:semiHidden/>
    <w:unhideWhenUsed/>
    <w:rsid w:val="00732EF9"/>
    <w:pPr>
      <w:spacing w:after="0" w:line="240" w:lineRule="auto"/>
    </w:pPr>
    <w:rPr>
      <w:rFonts w:ascii="Tahoma" w:eastAsia="Calibri" w:hAnsi="Tahoma" w:cs="Tahoma"/>
      <w:sz w:val="16"/>
      <w:szCs w:val="16"/>
      <w:lang w:val="en-US"/>
    </w:rPr>
  </w:style>
  <w:style w:type="character" w:customStyle="1" w:styleId="BalloonTextChar">
    <w:name w:val="Balloon Text Char"/>
    <w:basedOn w:val="DefaultParagraphFont"/>
    <w:link w:val="BalloonText"/>
    <w:uiPriority w:val="99"/>
    <w:semiHidden/>
    <w:rsid w:val="00732EF9"/>
    <w:rPr>
      <w:rFonts w:ascii="Tahoma" w:eastAsia="Calibri" w:hAnsi="Tahoma" w:cs="Tahoma"/>
      <w:sz w:val="16"/>
      <w:szCs w:val="16"/>
      <w:lang w:val="en-US"/>
    </w:rPr>
  </w:style>
  <w:style w:type="paragraph" w:styleId="Header">
    <w:name w:val="header"/>
    <w:basedOn w:val="Normal"/>
    <w:link w:val="HeaderChar"/>
    <w:uiPriority w:val="99"/>
    <w:unhideWhenUsed/>
    <w:rsid w:val="00DD79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79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Vaio\Desktop\composite%20material\thesis\tabulated%20resul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Vaio\Desktop\composite%20material\thesis\tabulated%20resul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a:t>
            </a:r>
            <a:r>
              <a:rPr lang="en-US" baseline="0"/>
              <a:t> Deformation</a:t>
            </a:r>
            <a:r>
              <a:rPr lang="en-US"/>
              <a:t>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Sheet6!$A$2</c:f>
              <c:strCache>
                <c:ptCount val="1"/>
                <c:pt idx="0">
                  <c:v>Grey Cast Iron</c:v>
                </c:pt>
              </c:strCache>
            </c:strRef>
          </c:tx>
          <c:spPr>
            <a:solidFill>
              <a:schemeClr val="accent1"/>
            </a:solidFill>
            <a:ln>
              <a:noFill/>
            </a:ln>
            <a:effectLst/>
          </c:spPr>
          <c:invertIfNegative val="0"/>
          <c:cat>
            <c:strRef>
              <c:f>Sheet6!$B$1</c:f>
              <c:strCache>
                <c:ptCount val="1"/>
                <c:pt idx="0">
                  <c:v>Total Deformation (mm)</c:v>
                </c:pt>
              </c:strCache>
            </c:strRef>
          </c:cat>
          <c:val>
            <c:numRef>
              <c:f>Sheet6!$B$2</c:f>
              <c:numCache>
                <c:formatCode>General</c:formatCode>
                <c:ptCount val="1"/>
                <c:pt idx="0">
                  <c:v>0.36180000000000001</c:v>
                </c:pt>
              </c:numCache>
            </c:numRef>
          </c:val>
        </c:ser>
        <c:ser>
          <c:idx val="3"/>
          <c:order val="1"/>
          <c:tx>
            <c:strRef>
              <c:f>Sheet6!$A$5</c:f>
              <c:strCache>
                <c:ptCount val="1"/>
                <c:pt idx="0">
                  <c:v>Al SiC</c:v>
                </c:pt>
              </c:strCache>
            </c:strRef>
          </c:tx>
          <c:spPr>
            <a:solidFill>
              <a:schemeClr val="accent4"/>
            </a:solidFill>
            <a:ln>
              <a:noFill/>
            </a:ln>
            <a:effectLst/>
          </c:spPr>
          <c:invertIfNegative val="0"/>
          <c:cat>
            <c:strRef>
              <c:f>Sheet6!$B$1</c:f>
              <c:strCache>
                <c:ptCount val="1"/>
                <c:pt idx="0">
                  <c:v>Total Deformation (mm)</c:v>
                </c:pt>
              </c:strCache>
            </c:strRef>
          </c:cat>
          <c:val>
            <c:numRef>
              <c:f>Sheet6!$B$5</c:f>
              <c:numCache>
                <c:formatCode>General</c:formatCode>
                <c:ptCount val="1"/>
                <c:pt idx="0">
                  <c:v>0.17291999999999999</c:v>
                </c:pt>
              </c:numCache>
            </c:numRef>
          </c:val>
        </c:ser>
        <c:dLbls>
          <c:showLegendKey val="0"/>
          <c:showVal val="0"/>
          <c:showCatName val="0"/>
          <c:showSerName val="0"/>
          <c:showPercent val="0"/>
          <c:showBubbleSize val="0"/>
        </c:dLbls>
        <c:gapWidth val="219"/>
        <c:overlap val="-27"/>
        <c:axId val="217497456"/>
        <c:axId val="217496896"/>
      </c:barChart>
      <c:catAx>
        <c:axId val="21749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496896"/>
        <c:crosses val="autoZero"/>
        <c:auto val="1"/>
        <c:lblAlgn val="ctr"/>
        <c:lblOffset val="100"/>
        <c:noMultiLvlLbl val="0"/>
      </c:catAx>
      <c:valAx>
        <c:axId val="217496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497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Von-mises</a:t>
            </a:r>
            <a:r>
              <a:rPr lang="en-US" baseline="0"/>
              <a:t> Stress</a:t>
            </a:r>
            <a:endParaRPr lang="en-US"/>
          </a:p>
        </c:rich>
      </c:tx>
      <c:layout>
        <c:manualLayout>
          <c:xMode val="edge"/>
          <c:yMode val="edge"/>
          <c:x val="0.40949300087489071"/>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Sheet6!$B$21</c:f>
              <c:strCache>
                <c:ptCount val="1"/>
                <c:pt idx="0">
                  <c:v>Grey Cast Iron</c:v>
                </c:pt>
              </c:strCache>
            </c:strRef>
          </c:tx>
          <c:spPr>
            <a:solidFill>
              <a:schemeClr val="accent1"/>
            </a:solidFill>
            <a:ln>
              <a:noFill/>
            </a:ln>
            <a:effectLst/>
          </c:spPr>
          <c:invertIfNegative val="0"/>
          <c:cat>
            <c:strRef>
              <c:f>Sheet6!$C$20</c:f>
              <c:strCache>
                <c:ptCount val="1"/>
                <c:pt idx="0">
                  <c:v>Von-mises Stress (MPa)</c:v>
                </c:pt>
              </c:strCache>
            </c:strRef>
          </c:cat>
          <c:val>
            <c:numRef>
              <c:f>Sheet6!$C$21</c:f>
              <c:numCache>
                <c:formatCode>General</c:formatCode>
                <c:ptCount val="1"/>
                <c:pt idx="0">
                  <c:v>30.47</c:v>
                </c:pt>
              </c:numCache>
            </c:numRef>
          </c:val>
        </c:ser>
        <c:ser>
          <c:idx val="3"/>
          <c:order val="1"/>
          <c:tx>
            <c:strRef>
              <c:f>Sheet6!$B$24</c:f>
              <c:strCache>
                <c:ptCount val="1"/>
                <c:pt idx="0">
                  <c:v>Al SiC</c:v>
                </c:pt>
              </c:strCache>
            </c:strRef>
          </c:tx>
          <c:spPr>
            <a:solidFill>
              <a:schemeClr val="accent4"/>
            </a:solidFill>
            <a:ln>
              <a:noFill/>
            </a:ln>
            <a:effectLst/>
          </c:spPr>
          <c:invertIfNegative val="0"/>
          <c:cat>
            <c:strRef>
              <c:f>Sheet6!$C$20</c:f>
              <c:strCache>
                <c:ptCount val="1"/>
                <c:pt idx="0">
                  <c:v>Von-mises Stress (MPa)</c:v>
                </c:pt>
              </c:strCache>
            </c:strRef>
          </c:cat>
          <c:val>
            <c:numRef>
              <c:f>Sheet6!$C$24</c:f>
              <c:numCache>
                <c:formatCode>General</c:formatCode>
                <c:ptCount val="1"/>
                <c:pt idx="0">
                  <c:v>30.701000000000001</c:v>
                </c:pt>
              </c:numCache>
            </c:numRef>
          </c:val>
        </c:ser>
        <c:dLbls>
          <c:showLegendKey val="0"/>
          <c:showVal val="0"/>
          <c:showCatName val="0"/>
          <c:showSerName val="0"/>
          <c:showPercent val="0"/>
          <c:showBubbleSize val="0"/>
        </c:dLbls>
        <c:gapWidth val="219"/>
        <c:overlap val="-27"/>
        <c:axId val="281996480"/>
        <c:axId val="281997040"/>
      </c:barChart>
      <c:catAx>
        <c:axId val="28199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997040"/>
        <c:crosses val="autoZero"/>
        <c:auto val="1"/>
        <c:lblAlgn val="ctr"/>
        <c:lblOffset val="100"/>
        <c:noMultiLvlLbl val="0"/>
      </c:catAx>
      <c:valAx>
        <c:axId val="28199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996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18F81-00D8-46D2-9A28-CCFD79124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4</Pages>
  <Words>1611</Words>
  <Characters>9184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Vaio</dc:creator>
  <cp:keywords/>
  <dc:description/>
  <cp:lastModifiedBy>Vaio</cp:lastModifiedBy>
  <cp:revision>23</cp:revision>
  <dcterms:created xsi:type="dcterms:W3CDTF">2019-08-08T20:08:00Z</dcterms:created>
  <dcterms:modified xsi:type="dcterms:W3CDTF">2019-08-10T22:44:00Z</dcterms:modified>
</cp:coreProperties>
</file>