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6" w:type="default"/>
          <w:footerReference r:id="rId7" w:type="default"/>
          <w:pgSz w:h="16840" w:w="11900" w:orient="portrait"/>
          <w:pgMar w:bottom="1008" w:top="1008" w:left="1008" w:right="1008" w:header="720" w:footer="720"/>
          <w:pgNumType w:start="1"/>
          <w:cols w:equalWidth="0" w:num="2">
            <w:col w:space="719" w:w="4582.500000000001"/>
            <w:col w:space="0" w:w="4582.500000000001"/>
          </w:cols>
        </w:sect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6"/>
          <w:szCs w:val="46"/>
          <w:u w:val="none"/>
          <w:shd w:fill="auto" w:val="clear"/>
          <w:vertAlign w:val="baseline"/>
          <w:rtl w:val="0"/>
        </w:rPr>
        <w:t xml:space="preserve">WEB3 MARKETING SUITE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Axill Ajay Dcunha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Jessica Allen Gonsalves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Lisban Robert Gonsalves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Jason Johnson Gonsalves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Nidhi Gaur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UG-PG student,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 Francis Institute of Technology, Mumbai, India, 400 103, axilldcunha@gmail.com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center" w:leader="none" w:pos="4945"/>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ab/>
        <w:tab/>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UG-PG student,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center" w:leader="none" w:pos="4945"/>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 Francis Institute of Technology, Mumbai, India, 400 103, jessicagonsalves0302@gmail.com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center" w:leader="none" w:pos="4945"/>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UG-PG student,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center" w:leader="none" w:pos="4945"/>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 Francis Institute of Technology, Mumbai, India, 400 103, lisbanrobertgonsalves@gmail.com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4</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UG-PG student,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 Francis Institute of Technology, Mumbai, India, 400 103, </w:t>
      </w:r>
      <w:hyperlink r:id="r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jasongonsalves077@gmail.com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5</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Professor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 Francis Institute of Technology, Mumbai, India, 400 103, nidhigaur@sfit.ac.in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center" w:leader="none" w:pos="4945"/>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ab/>
      </w:r>
      <w:r w:rsidDel="00000000" w:rsidR="00000000" w:rsidRPr="00000000">
        <w:rPr>
          <w:rtl w:val="0"/>
        </w:rPr>
      </w:r>
    </w:p>
    <w:p w:rsidR="00000000" w:rsidDel="00000000" w:rsidP="00000000" w:rsidRDefault="00000000" w:rsidRPr="00000000" w14:paraId="0000000F">
      <w:pPr>
        <w:spacing w:after="200" w:line="276" w:lineRule="auto"/>
        <w:rPr>
          <w:i w:val="1"/>
          <w:sz w:val="20"/>
          <w:szCs w:val="20"/>
        </w:rPr>
      </w:pPr>
      <w:r w:rsidDel="00000000" w:rsidR="00000000" w:rsidRPr="00000000">
        <w:rPr>
          <w:b w:val="1"/>
          <w:i w:val="1"/>
          <w:sz w:val="20"/>
          <w:szCs w:val="20"/>
          <w:rtl w:val="0"/>
        </w:rPr>
        <w:t xml:space="preserve">       Received on</w:t>
      </w:r>
      <w:r w:rsidDel="00000000" w:rsidR="00000000" w:rsidRPr="00000000">
        <w:rPr>
          <w:i w:val="1"/>
          <w:sz w:val="20"/>
          <w:szCs w:val="20"/>
          <w:rtl w:val="0"/>
        </w:rPr>
        <w:t xml:space="preserve">: xxxx,20xx,                           </w:t>
      </w:r>
      <w:r w:rsidDel="00000000" w:rsidR="00000000" w:rsidRPr="00000000">
        <w:rPr>
          <w:b w:val="1"/>
          <w:i w:val="1"/>
          <w:sz w:val="20"/>
          <w:szCs w:val="20"/>
          <w:rtl w:val="0"/>
        </w:rPr>
        <w:t xml:space="preserve">Revised on</w:t>
      </w:r>
      <w:r w:rsidDel="00000000" w:rsidR="00000000" w:rsidRPr="00000000">
        <w:rPr>
          <w:i w:val="1"/>
          <w:sz w:val="20"/>
          <w:szCs w:val="20"/>
          <w:rtl w:val="0"/>
        </w:rPr>
        <w:t xml:space="preserve">: xxxx,20xx,                               </w:t>
      </w:r>
      <w:r w:rsidDel="00000000" w:rsidR="00000000" w:rsidRPr="00000000">
        <w:rPr>
          <w:b w:val="1"/>
          <w:i w:val="1"/>
          <w:sz w:val="20"/>
          <w:szCs w:val="20"/>
          <w:rtl w:val="0"/>
        </w:rPr>
        <w:t xml:space="preserve">Published on</w:t>
      </w:r>
      <w:r w:rsidDel="00000000" w:rsidR="00000000" w:rsidRPr="00000000">
        <w:rPr>
          <w:i w:val="1"/>
          <w:sz w:val="20"/>
          <w:szCs w:val="20"/>
          <w:rtl w:val="0"/>
        </w:rPr>
        <w:t xml:space="preserve">: xxxx,20xx</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sz w:val="20"/>
          <w:szCs w:val="20"/>
        </w:rPr>
        <w:sectPr>
          <w:type w:val="continuous"/>
          <w:pgSz w:h="16840" w:w="11900" w:orient="portrait"/>
          <w:pgMar w:bottom="1008" w:top="1008" w:left="1008" w:right="1008" w:header="720" w:footer="720"/>
        </w:sect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emergence of blockchain technology has fuelled innovation in a variety of industries, notably marketing. This platform offers a paradigm change in traditional marketing tactics by instilling accountability and trust in stakeholders such as advertisers, influencers, content providers, and consumers. Prioritising privacy through blockchain encryption, the platform empowers individuals while also allowing marketers to better exploit targeted audience interaction. Furthermore, using AI-driven insights improves marketing techniques, resulting in more personalised experiences and higher conversion rates. Located at the vanguard of the Web3 era, this disruptive Web3 Marketing Suite encompasses a vision for a more fair and efficient marketing environment, opening the way for a new age of digital marketing innovation.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Web3, Influencer Marketplace, Smart Contract, Content Authentication</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350" w:right="0" w:hanging="90"/>
        <w:jc w:val="left"/>
        <w:rPr>
          <w:rFonts w:ascii="Times New Roman" w:cs="Times New Roman" w:eastAsia="Times New Roman" w:hAnsi="Times New Roman"/>
          <w:i w:val="0"/>
          <w:color w:val="000000"/>
          <w:sz w:val="20"/>
          <w:szCs w:val="20"/>
          <w:u w:val="no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today's digital world, influencer marketing has evolved as a significant tool for businesses to reach and interact with their intended audiences. However, the conventional influencer marketing ecosystem frequently encounters obstacles such as lack of transparency, trust, and inefficient payment processes.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solve these issues, using blockchain technology presents a possible alternative. This method increases responsibility and trust between influencers and businesses by leveraging blockchain's inherent qualities of transparency, immutability, and decentralised verification. Furthermore, blockchain enables frictionless and secure transactions, removing the need for intermediaries and assuring timely payment to influencers.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influencer marketing industry is primed for revolution because to the use of blockchain technology, which provides benefits such as increased transparency, trust, and quicker transactions.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 LITERATURE REVIEW</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traditional marketing landscape faces challenges of transparency, authenticity, and data security. Marketers struggle to measure campaign effectiveness, while influencers find it challenging to establish trust. Blockchain technology, with its decentralization and cryptographic security, offers a promising solution. [1][4] explore how blockchain can enhance transparency and trust in influencer marketing through decentralized marketplaces. [3][6] highlights the importance of blockchain in ensuring content authenticity, complementing the Secure Content Authentication Smart Contract in Chainfluence. [2][8] offer insights into scalability considerations, vital for implementing blockchain in marketing.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Smart contract technology is used by a number of blockchain-based platforms to enable decentralised influencer marketing. These platforms allow influencers to build profiles, display audience demographics and engagement numbers, and bargain directly with marketing teams.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660"/>
          <w:tab w:val="left" w:leader="none" w:pos="8680"/>
          <w:tab w:val="left" w:leader="none" w:pos="8700"/>
          <w:tab w:val="left" w:leader="none" w:pos="8720"/>
          <w:tab w:val="left" w:leader="none" w:pos="8740"/>
          <w:tab w:val="left" w:leader="none" w:pos="8760"/>
          <w:tab w:val="left" w:leader="none" w:pos="8780"/>
          <w:tab w:val="left" w:leader="none" w:pos="8800"/>
          <w:tab w:val="left" w:leader="none" w:pos="8820"/>
          <w:tab w:val="left" w:leader="none" w:pos="8840"/>
          <w:tab w:val="left" w:leader="none" w:pos="8860"/>
          <w:tab w:val="left" w:leader="none" w:pos="8880"/>
          <w:tab w:val="left" w:leader="none" w:pos="8900"/>
          <w:tab w:val="left" w:leader="none" w:pos="8920"/>
          <w:tab w:val="left" w:leader="none" w:pos="8940"/>
          <w:tab w:val="left" w:leader="none" w:pos="8960"/>
          <w:tab w:val="left" w:leader="none" w:pos="8980"/>
          <w:tab w:val="left" w:leader="none" w:pos="9000"/>
          <w:tab w:val="left" w:leader="none" w:pos="9020"/>
          <w:tab w:val="left" w:leader="none" w:pos="9040"/>
          <w:tab w:val="left" w:leader="none" w:pos="9060"/>
          <w:tab w:val="left" w:leader="none" w:pos="9080"/>
          <w:tab w:val="left" w:leader="none" w:pos="9100"/>
          <w:tab w:val="left" w:leader="none" w:pos="9120"/>
          <w:tab w:val="left" w:leader="none" w:pos="9140"/>
          <w:tab w:val="left" w:leader="none" w:pos="9160"/>
          <w:tab w:val="left" w:leader="none" w:pos="9180"/>
          <w:tab w:val="left" w:leader="none" w:pos="9200"/>
          <w:tab w:val="left" w:leader="none" w:pos="9220"/>
          <w:tab w:val="left" w:leader="none" w:pos="9240"/>
          <w:tab w:val="left" w:leader="none" w:pos="9260"/>
          <w:tab w:val="left" w:leader="none" w:pos="9280"/>
          <w:tab w:val="left" w:leader="none" w:pos="9300"/>
          <w:tab w:val="left" w:leader="none" w:pos="9320"/>
          <w:tab w:val="left" w:leader="none" w:pos="9340"/>
          <w:tab w:val="left" w:leader="none" w:pos="9360"/>
          <w:tab w:val="left" w:leader="none" w:pos="9380"/>
          <w:tab w:val="left" w:leader="none" w:pos="9400"/>
          <w:tab w:val="left" w:leader="none" w:pos="9420"/>
          <w:tab w:val="left" w:leader="none" w:pos="9440"/>
          <w:tab w:val="left" w:leader="none" w:pos="9460"/>
          <w:tab w:val="left" w:leader="none" w:pos="9480"/>
          <w:tab w:val="left" w:leader="none" w:pos="9500"/>
          <w:tab w:val="left" w:leader="none" w:pos="9520"/>
          <w:tab w:val="left" w:leader="none" w:pos="9540"/>
          <w:tab w:val="left" w:leader="none" w:pos="9560"/>
          <w:tab w:val="left" w:leader="none" w:pos="9580"/>
          <w:tab w:val="left" w:leader="none" w:pos="9600"/>
          <w:tab w:val="left" w:leader="none" w:pos="9620"/>
          <w:tab w:val="left" w:leader="none" w:pos="9640"/>
          <w:tab w:val="left" w:leader="none" w:pos="9660"/>
          <w:tab w:val="left" w:leader="none" w:pos="9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Researchers have identified several opportunities and benefits associated with decentralized smart contracts in influencer marketing. Smart contracts enable automated execution of agreements, reducing reliance on intermediaries and minimizing transaction costs [4]. They also enhance transparency and accountability by providing a tamper-proof record of transactions on a blockchain ledger [9]. Moreover, smart contracts can facilitate faster payments to influencers based on predefined performance metrics, improving liquidity and cash flow management for both parties[5].</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660"/>
          <w:tab w:val="left" w:leader="none" w:pos="8680"/>
          <w:tab w:val="left" w:leader="none" w:pos="8700"/>
          <w:tab w:val="left" w:leader="none" w:pos="8720"/>
          <w:tab w:val="left" w:leader="none" w:pos="8740"/>
          <w:tab w:val="left" w:leader="none" w:pos="8760"/>
          <w:tab w:val="left" w:leader="none" w:pos="8780"/>
          <w:tab w:val="left" w:leader="none" w:pos="8800"/>
          <w:tab w:val="left" w:leader="none" w:pos="8820"/>
          <w:tab w:val="left" w:leader="none" w:pos="8840"/>
          <w:tab w:val="left" w:leader="none" w:pos="8860"/>
          <w:tab w:val="left" w:leader="none" w:pos="8880"/>
          <w:tab w:val="left" w:leader="none" w:pos="8900"/>
          <w:tab w:val="left" w:leader="none" w:pos="8920"/>
          <w:tab w:val="left" w:leader="none" w:pos="8940"/>
          <w:tab w:val="left" w:leader="none" w:pos="8960"/>
          <w:tab w:val="left" w:leader="none" w:pos="8980"/>
          <w:tab w:val="left" w:leader="none" w:pos="9000"/>
          <w:tab w:val="left" w:leader="none" w:pos="9020"/>
          <w:tab w:val="left" w:leader="none" w:pos="9040"/>
          <w:tab w:val="left" w:leader="none" w:pos="9060"/>
          <w:tab w:val="left" w:leader="none" w:pos="9080"/>
          <w:tab w:val="left" w:leader="none" w:pos="9100"/>
          <w:tab w:val="left" w:leader="none" w:pos="9120"/>
          <w:tab w:val="left" w:leader="none" w:pos="9140"/>
          <w:tab w:val="left" w:leader="none" w:pos="9160"/>
          <w:tab w:val="left" w:leader="none" w:pos="9180"/>
          <w:tab w:val="left" w:leader="none" w:pos="9200"/>
          <w:tab w:val="left" w:leader="none" w:pos="9220"/>
          <w:tab w:val="left" w:leader="none" w:pos="9240"/>
          <w:tab w:val="left" w:leader="none" w:pos="9260"/>
          <w:tab w:val="left" w:leader="none" w:pos="9280"/>
          <w:tab w:val="left" w:leader="none" w:pos="9300"/>
          <w:tab w:val="left" w:leader="none" w:pos="9320"/>
          <w:tab w:val="left" w:leader="none" w:pos="9340"/>
          <w:tab w:val="left" w:leader="none" w:pos="9360"/>
          <w:tab w:val="left" w:leader="none" w:pos="9380"/>
          <w:tab w:val="left" w:leader="none" w:pos="9400"/>
          <w:tab w:val="left" w:leader="none" w:pos="9420"/>
          <w:tab w:val="left" w:leader="none" w:pos="9440"/>
          <w:tab w:val="left" w:leader="none" w:pos="9460"/>
          <w:tab w:val="left" w:leader="none" w:pos="9480"/>
          <w:tab w:val="left" w:leader="none" w:pos="9500"/>
          <w:tab w:val="left" w:leader="none" w:pos="9520"/>
          <w:tab w:val="left" w:leader="none" w:pos="9540"/>
          <w:tab w:val="left" w:leader="none" w:pos="9560"/>
          <w:tab w:val="left" w:leader="none" w:pos="9580"/>
          <w:tab w:val="left" w:leader="none" w:pos="9600"/>
          <w:tab w:val="left" w:leader="none" w:pos="9620"/>
          <w:tab w:val="left" w:leader="none" w:pos="9640"/>
          <w:tab w:val="left" w:leader="none" w:pos="9660"/>
          <w:tab w:val="left" w:leader="none" w:pos="9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660"/>
          <w:tab w:val="left" w:leader="none" w:pos="8680"/>
          <w:tab w:val="left" w:leader="none" w:pos="8700"/>
          <w:tab w:val="left" w:leader="none" w:pos="8720"/>
          <w:tab w:val="left" w:leader="none" w:pos="8740"/>
          <w:tab w:val="left" w:leader="none" w:pos="8760"/>
          <w:tab w:val="left" w:leader="none" w:pos="8780"/>
          <w:tab w:val="left" w:leader="none" w:pos="8800"/>
          <w:tab w:val="left" w:leader="none" w:pos="8820"/>
          <w:tab w:val="left" w:leader="none" w:pos="8840"/>
          <w:tab w:val="left" w:leader="none" w:pos="8860"/>
          <w:tab w:val="left" w:leader="none" w:pos="8880"/>
          <w:tab w:val="left" w:leader="none" w:pos="8900"/>
          <w:tab w:val="left" w:leader="none" w:pos="8920"/>
          <w:tab w:val="left" w:leader="none" w:pos="8940"/>
          <w:tab w:val="left" w:leader="none" w:pos="8960"/>
          <w:tab w:val="left" w:leader="none" w:pos="8980"/>
          <w:tab w:val="left" w:leader="none" w:pos="9000"/>
          <w:tab w:val="left" w:leader="none" w:pos="9020"/>
          <w:tab w:val="left" w:leader="none" w:pos="9040"/>
          <w:tab w:val="left" w:leader="none" w:pos="9060"/>
          <w:tab w:val="left" w:leader="none" w:pos="9080"/>
          <w:tab w:val="left" w:leader="none" w:pos="9100"/>
          <w:tab w:val="left" w:leader="none" w:pos="9120"/>
          <w:tab w:val="left" w:leader="none" w:pos="9140"/>
          <w:tab w:val="left" w:leader="none" w:pos="9160"/>
          <w:tab w:val="left" w:leader="none" w:pos="9180"/>
          <w:tab w:val="left" w:leader="none" w:pos="9200"/>
          <w:tab w:val="left" w:leader="none" w:pos="9220"/>
          <w:tab w:val="left" w:leader="none" w:pos="9240"/>
          <w:tab w:val="left" w:leader="none" w:pos="9260"/>
          <w:tab w:val="left" w:leader="none" w:pos="9280"/>
          <w:tab w:val="left" w:leader="none" w:pos="9300"/>
          <w:tab w:val="left" w:leader="none" w:pos="9320"/>
          <w:tab w:val="left" w:leader="none" w:pos="9340"/>
          <w:tab w:val="left" w:leader="none" w:pos="9360"/>
          <w:tab w:val="left" w:leader="none" w:pos="9380"/>
          <w:tab w:val="left" w:leader="none" w:pos="9400"/>
          <w:tab w:val="left" w:leader="none" w:pos="9420"/>
          <w:tab w:val="left" w:leader="none" w:pos="9440"/>
          <w:tab w:val="left" w:leader="none" w:pos="9460"/>
          <w:tab w:val="left" w:leader="none" w:pos="9480"/>
          <w:tab w:val="left" w:leader="none" w:pos="9500"/>
          <w:tab w:val="left" w:leader="none" w:pos="9520"/>
          <w:tab w:val="left" w:leader="none" w:pos="9540"/>
          <w:tab w:val="left" w:leader="none" w:pos="9560"/>
          <w:tab w:val="left" w:leader="none" w:pos="9580"/>
          <w:tab w:val="left" w:leader="none" w:pos="9600"/>
          <w:tab w:val="left" w:leader="none" w:pos="9620"/>
          <w:tab w:val="left" w:leader="none" w:pos="9640"/>
          <w:tab w:val="left" w:leader="none" w:pos="9660"/>
          <w:tab w:val="left" w:leader="none" w:pos="9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Despite their potential benefits, decentralized smart contracts in influencer marketing also face several challenges and limitations. One key challenge is the complexity of contract design and implementation, as smart contracts require precise coding and parameterization to accurately reflect the terms of the agreement [10]. Additionally, scalability issues and high transaction fees on certain blockchain networks can pose barriers to widespread adoption of smart contracts in influencer marketing [4]. Moreover, legal and regulatory uncertainties surrounding smart contracts raise concerns about enforceability and compliance with existing laws and regulations [9].</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660"/>
          <w:tab w:val="left" w:leader="none" w:pos="8680"/>
          <w:tab w:val="left" w:leader="none" w:pos="8700"/>
          <w:tab w:val="left" w:leader="none" w:pos="8720"/>
          <w:tab w:val="left" w:leader="none" w:pos="8740"/>
          <w:tab w:val="left" w:leader="none" w:pos="8760"/>
          <w:tab w:val="left" w:leader="none" w:pos="8780"/>
          <w:tab w:val="left" w:leader="none" w:pos="8800"/>
          <w:tab w:val="left" w:leader="none" w:pos="8820"/>
          <w:tab w:val="left" w:leader="none" w:pos="8840"/>
          <w:tab w:val="left" w:leader="none" w:pos="8860"/>
          <w:tab w:val="left" w:leader="none" w:pos="8880"/>
          <w:tab w:val="left" w:leader="none" w:pos="8900"/>
          <w:tab w:val="left" w:leader="none" w:pos="8920"/>
          <w:tab w:val="left" w:leader="none" w:pos="8940"/>
          <w:tab w:val="left" w:leader="none" w:pos="8960"/>
          <w:tab w:val="left" w:leader="none" w:pos="8980"/>
          <w:tab w:val="left" w:leader="none" w:pos="9000"/>
          <w:tab w:val="left" w:leader="none" w:pos="9020"/>
          <w:tab w:val="left" w:leader="none" w:pos="9040"/>
          <w:tab w:val="left" w:leader="none" w:pos="9060"/>
          <w:tab w:val="left" w:leader="none" w:pos="9080"/>
          <w:tab w:val="left" w:leader="none" w:pos="9100"/>
          <w:tab w:val="left" w:leader="none" w:pos="9120"/>
          <w:tab w:val="left" w:leader="none" w:pos="9140"/>
          <w:tab w:val="left" w:leader="none" w:pos="9160"/>
          <w:tab w:val="left" w:leader="none" w:pos="9180"/>
          <w:tab w:val="left" w:leader="none" w:pos="9200"/>
          <w:tab w:val="left" w:leader="none" w:pos="9220"/>
          <w:tab w:val="left" w:leader="none" w:pos="9240"/>
          <w:tab w:val="left" w:leader="none" w:pos="9260"/>
          <w:tab w:val="left" w:leader="none" w:pos="9280"/>
          <w:tab w:val="left" w:leader="none" w:pos="9300"/>
          <w:tab w:val="left" w:leader="none" w:pos="9320"/>
          <w:tab w:val="left" w:leader="none" w:pos="9340"/>
          <w:tab w:val="left" w:leader="none" w:pos="9360"/>
          <w:tab w:val="left" w:leader="none" w:pos="9380"/>
          <w:tab w:val="left" w:leader="none" w:pos="9400"/>
          <w:tab w:val="left" w:leader="none" w:pos="9420"/>
          <w:tab w:val="left" w:leader="none" w:pos="9440"/>
          <w:tab w:val="left" w:leader="none" w:pos="9460"/>
          <w:tab w:val="left" w:leader="none" w:pos="9480"/>
          <w:tab w:val="left" w:leader="none" w:pos="9500"/>
          <w:tab w:val="left" w:leader="none" w:pos="9520"/>
          <w:tab w:val="left" w:leader="none" w:pos="9540"/>
          <w:tab w:val="left" w:leader="none" w:pos="9560"/>
          <w:tab w:val="left" w:leader="none" w:pos="9580"/>
          <w:tab w:val="left" w:leader="none" w:pos="9600"/>
          <w:tab w:val="left" w:leader="none" w:pos="9620"/>
          <w:tab w:val="left" w:leader="none" w:pos="9640"/>
          <w:tab w:val="left" w:leader="none" w:pos="9660"/>
          <w:tab w:val="left" w:leader="none" w:pos="9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660"/>
          <w:tab w:val="left" w:leader="none" w:pos="8680"/>
          <w:tab w:val="left" w:leader="none" w:pos="8700"/>
          <w:tab w:val="left" w:leader="none" w:pos="8720"/>
          <w:tab w:val="left" w:leader="none" w:pos="8740"/>
          <w:tab w:val="left" w:leader="none" w:pos="8760"/>
          <w:tab w:val="left" w:leader="none" w:pos="8780"/>
          <w:tab w:val="left" w:leader="none" w:pos="8800"/>
          <w:tab w:val="left" w:leader="none" w:pos="8820"/>
          <w:tab w:val="left" w:leader="none" w:pos="8840"/>
          <w:tab w:val="left" w:leader="none" w:pos="8860"/>
          <w:tab w:val="left" w:leader="none" w:pos="8880"/>
          <w:tab w:val="left" w:leader="none" w:pos="8900"/>
          <w:tab w:val="left" w:leader="none" w:pos="8920"/>
          <w:tab w:val="left" w:leader="none" w:pos="8940"/>
          <w:tab w:val="left" w:leader="none" w:pos="8960"/>
          <w:tab w:val="left" w:leader="none" w:pos="8980"/>
          <w:tab w:val="left" w:leader="none" w:pos="9000"/>
          <w:tab w:val="left" w:leader="none" w:pos="9020"/>
          <w:tab w:val="left" w:leader="none" w:pos="9040"/>
          <w:tab w:val="left" w:leader="none" w:pos="9060"/>
          <w:tab w:val="left" w:leader="none" w:pos="9080"/>
          <w:tab w:val="left" w:leader="none" w:pos="9100"/>
          <w:tab w:val="left" w:leader="none" w:pos="9120"/>
          <w:tab w:val="left" w:leader="none" w:pos="9140"/>
          <w:tab w:val="left" w:leader="none" w:pos="9160"/>
          <w:tab w:val="left" w:leader="none" w:pos="9180"/>
          <w:tab w:val="left" w:leader="none" w:pos="9200"/>
          <w:tab w:val="left" w:leader="none" w:pos="9220"/>
          <w:tab w:val="left" w:leader="none" w:pos="9240"/>
          <w:tab w:val="left" w:leader="none" w:pos="9260"/>
          <w:tab w:val="left" w:leader="none" w:pos="9280"/>
          <w:tab w:val="left" w:leader="none" w:pos="9300"/>
          <w:tab w:val="left" w:leader="none" w:pos="9320"/>
          <w:tab w:val="left" w:leader="none" w:pos="9340"/>
          <w:tab w:val="left" w:leader="none" w:pos="9360"/>
          <w:tab w:val="left" w:leader="none" w:pos="9380"/>
          <w:tab w:val="left" w:leader="none" w:pos="9400"/>
          <w:tab w:val="left" w:leader="none" w:pos="9420"/>
          <w:tab w:val="left" w:leader="none" w:pos="9440"/>
          <w:tab w:val="left" w:leader="none" w:pos="9460"/>
          <w:tab w:val="left" w:leader="none" w:pos="9480"/>
          <w:tab w:val="left" w:leader="none" w:pos="9500"/>
          <w:tab w:val="left" w:leader="none" w:pos="9520"/>
          <w:tab w:val="left" w:leader="none" w:pos="9540"/>
          <w:tab w:val="left" w:leader="none" w:pos="9560"/>
          <w:tab w:val="left" w:leader="none" w:pos="9580"/>
          <w:tab w:val="left" w:leader="none" w:pos="9600"/>
          <w:tab w:val="left" w:leader="none" w:pos="9620"/>
          <w:tab w:val="left" w:leader="none" w:pos="9640"/>
          <w:tab w:val="left" w:leader="none" w:pos="9660"/>
          <w:tab w:val="left" w:leader="none" w:pos="9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Moving forward, researchers have proposed several avenues for future research and development in the field of decentralized smart contracts between influencers and marketing teams. One area of focus is the integration of advanced AI and machine learning techniques to automate contract negotiation and dispute resolution processes [5]. Cross-platform integration and interoperability standards are also important considerations to enable seamless collaboration between influencers and marketing teams across multiple digital platforms [10]. Furthermore, efforts to address legal and regulatory challenges through industry collaboration and policy advocacy can help foster a supportive environment for the adoption of decentralized smart contracts in influencer marketing [9].</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8660"/>
          <w:tab w:val="left" w:leader="none" w:pos="8680"/>
          <w:tab w:val="left" w:leader="none" w:pos="8700"/>
          <w:tab w:val="left" w:leader="none" w:pos="8720"/>
          <w:tab w:val="left" w:leader="none" w:pos="8740"/>
          <w:tab w:val="left" w:leader="none" w:pos="8760"/>
          <w:tab w:val="left" w:leader="none" w:pos="8780"/>
          <w:tab w:val="left" w:leader="none" w:pos="8800"/>
          <w:tab w:val="left" w:leader="none" w:pos="8820"/>
          <w:tab w:val="left" w:leader="none" w:pos="8840"/>
          <w:tab w:val="left" w:leader="none" w:pos="8860"/>
          <w:tab w:val="left" w:leader="none" w:pos="8880"/>
          <w:tab w:val="left" w:leader="none" w:pos="8900"/>
          <w:tab w:val="left" w:leader="none" w:pos="8920"/>
          <w:tab w:val="left" w:leader="none" w:pos="8940"/>
          <w:tab w:val="left" w:leader="none" w:pos="8960"/>
          <w:tab w:val="left" w:leader="none" w:pos="8980"/>
          <w:tab w:val="left" w:leader="none" w:pos="9000"/>
          <w:tab w:val="left" w:leader="none" w:pos="9020"/>
          <w:tab w:val="left" w:leader="none" w:pos="9040"/>
          <w:tab w:val="left" w:leader="none" w:pos="9060"/>
          <w:tab w:val="left" w:leader="none" w:pos="9080"/>
          <w:tab w:val="left" w:leader="none" w:pos="9100"/>
          <w:tab w:val="left" w:leader="none" w:pos="9120"/>
          <w:tab w:val="left" w:leader="none" w:pos="9140"/>
          <w:tab w:val="left" w:leader="none" w:pos="9160"/>
          <w:tab w:val="left" w:leader="none" w:pos="9180"/>
          <w:tab w:val="left" w:leader="none" w:pos="9200"/>
          <w:tab w:val="left" w:leader="none" w:pos="9220"/>
          <w:tab w:val="left" w:leader="none" w:pos="9240"/>
          <w:tab w:val="left" w:leader="none" w:pos="9260"/>
          <w:tab w:val="left" w:leader="none" w:pos="9280"/>
          <w:tab w:val="left" w:leader="none" w:pos="9300"/>
          <w:tab w:val="left" w:leader="none" w:pos="9320"/>
          <w:tab w:val="left" w:leader="none" w:pos="9340"/>
          <w:tab w:val="left" w:leader="none" w:pos="9360"/>
          <w:tab w:val="left" w:leader="none" w:pos="9380"/>
          <w:tab w:val="left" w:leader="none" w:pos="9400"/>
          <w:tab w:val="left" w:leader="none" w:pos="9420"/>
          <w:tab w:val="left" w:leader="none" w:pos="9440"/>
          <w:tab w:val="left" w:leader="none" w:pos="9460"/>
          <w:tab w:val="left" w:leader="none" w:pos="9480"/>
          <w:tab w:val="left" w:leader="none" w:pos="9500"/>
          <w:tab w:val="left" w:leader="none" w:pos="9520"/>
          <w:tab w:val="left" w:leader="none" w:pos="9540"/>
          <w:tab w:val="left" w:leader="none" w:pos="9560"/>
          <w:tab w:val="left" w:leader="none" w:pos="9580"/>
          <w:tab w:val="left" w:leader="none" w:pos="9600"/>
          <w:tab w:val="left" w:leader="none" w:pos="9620"/>
          <w:tab w:val="left" w:leader="none" w:pos="9640"/>
          <w:tab w:val="left" w:leader="none" w:pos="9660"/>
          <w:tab w:val="left" w:leader="none" w:pos="9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platforms automate money distribution, marketing tracking, and performance analysis. However, they do come with their own set of issues. Here are some of the main drawbacks: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Limited Automation: Without smart contracts, many influencer marketing campaign procedures, including as negotiation, contract execution, and payment processing, are still manual. This lack of automation can result in inefficiencies, delays, and higher administrative costs for both influencers and marketers.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Trust Issues: Traditional platforms may use centralised middlemen to arrange transactions and enforce agreements between influencers and marketers. This raises trust concerns, since players must rely on the platform's integrity and security safeguards to ensure equitable treatment and prompt payment.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Opaque interactions: Without smart contracts to record and execute agreements on a transparent and immutable ledger, influencer-marketer interactions may lack transparency. This opacity can lead to disagreements over payment, campaign performance, and other contractual issues.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Higher Costs: The lack of smart contracts may result in greater transaction costs owing to the participation of middlemen, such as payment processors or platform fees. These additional fees can deplete the budgets of influencers and marketers, lowering the total value of the relationship.</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Traditional platforms may struggle to grow their operations efficiently in the absence of the automation and scalability benefits provided by smart contracts. As the number of influencer marketing initiatives grows, these platforms may confront difficulties managing resources and serving the demands of a larger user base.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0" w:before="0" w:line="240" w:lineRule="auto"/>
        <w:ind w:left="393" w:right="0" w:hanging="393"/>
        <w:jc w:val="both"/>
        <w:rPr>
          <w:rFonts w:ascii="Times New Roman" w:cs="Times New Roman" w:eastAsia="Times New Roman" w:hAnsi="Times New Roman"/>
          <w:b w:val="0"/>
          <w:i w:val="0"/>
          <w:color w:val="181818"/>
          <w:sz w:val="20"/>
          <w:szCs w:val="20"/>
          <w:u w:val="none"/>
        </w:rPr>
      </w:pPr>
      <w:r w:rsidDel="00000000" w:rsidR="00000000" w:rsidRPr="00000000">
        <w:rPr>
          <w:rFonts w:ascii="Times New Roman" w:cs="Times New Roman" w:eastAsia="Times New Roman" w:hAnsi="Times New Roman"/>
          <w:b w:val="0"/>
          <w:i w:val="0"/>
          <w:smallCaps w:val="0"/>
          <w:strike w:val="0"/>
          <w:color w:val="181818"/>
          <w:sz w:val="20"/>
          <w:szCs w:val="20"/>
          <w:highlight w:val="white"/>
          <w:u w:val="none"/>
          <w:vertAlign w:val="baseline"/>
          <w:rtl w:val="0"/>
        </w:rPr>
        <w:t xml:space="preserve">Risk of Fraud and Mismanagement: Without the tamper-proof and self-executing nature of smart contracts, there is a higher risk of fraud, manipulation, and mismanagement within influencer marketing campaigns. Participants may exploit loopholes or engage in deceptive practices, leading to financial losses and reputational damage.</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Lack of Innovation: By restricting the creation of new features, capabilities, and business models made possible by blockchain technology, the lack of smart contracts may impede innovation in influencer marketing. Without the capacity to carry out contracts and enforce regulations programmatically, platforms would find it difficult to set themselves apart from the competition and adjust to changing market trends.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 METHODOLOGY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Insights from these studies are integrated into the Web3 Marketing Suite project to build a strong blockchain-powered ecosystem. The initiative intends to improve marketing campaigns' efficiency, authenticity, and transparency by integrating decentralised influencer marketplaces, secure content verification, and scalable blockchain infrastructure.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Specifically, we aim to achieve the following objectives: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Learn about the core features of the Web3 Marketing Suite, such as its decentralised marketplace, smart contracts, and content authentication systems.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Examine and clarify the characteristics and functions of the Decentralised Influencer Marketplace Smart Contract, explaining how it helps with influencer registration and campaign management.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Look into and evaluate the Secure Content Authentication Smart Contract's efficacy in confirming the legitimacy and ownership of digital content.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Consider the Web3 Marketing Suite project's wider ramifications for the marketing sector, taking into account its capacity to improve openness, reduce fraud, and cultivate stakeholder trust.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Talk about the difficulties and restrictions involved in putting blockchain technology to use in the marketing industry, as well as potential future study areas and areas for innovation.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features that are to be included are as follows: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Decentralised Influencer Marketplace: Establish a decentralised platform where influencers and marketers may work together on marketing initiatives. Blockchain-based smart contracts provide equitable remuneration, and artificial intelligence (AI) systems authenticate influencers and audience composition.</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Secure Content Authentication: Put in place a blockchain-driven system for content authentication that makes use of artificial intelligence algorithms to confirm the legitimacy and uniqueness of digital material. In addition to preventing plagiarism and preserving intellectual property rights, this guarantees openness.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Privacy-Enhanced Ad Targeting: Analyse user data without jeopardising personal information by using AI algorithms for privacy-preserving data analytics. By protecting user privacy and focusing on appropriate audiences, advertisers can build engagement and trust.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Campaign Reporting and Transparent Ad Auctions: By introducing transparent ad auctions on the blockchain, ad fraud may be avoided and middlemen can be removed. Verifiable campaign reporting and analytics are available to advertisers, guaranteeing accuracy and accountability in the measurement of campaign performance.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Digital Identity Verification: Create a decentralised platform for digital identity verification that uses blockchain technology to safely store identity records. Verification and reputation systems driven by AI increase trust and dependability in online interactions while lowering the danger of fraud and identity theft.</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Tokenized Rewards and Compensation: Provide a native utility token to the ecosystem to reward users for their attention and involvement on the platform, as well as to compensate influencers and encourage user engagement.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Custom Web-hooks: Users of the platform have the option to develop custom web hooks to enable the gathering of unique data, allowing them to target users depending on the particular targets gathered.</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AI-Driven Data Analytics: Employ AI algorithms to handle and examine the shared data, obtaining insightful information and trends that help marketers better target their advertising. The efficiency and precision of advertising tactics may be improved by the AI models' ability to make predictions and suggestions based on the combined data.</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Establishing a community-driven feedback and rating system is crucial for ensuring quality assurance and building confidence in the marketplace. By allowing users to evaluate and rank marketers according to their experiences, this encourages accountability and openness.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53" w:right="0" w:hanging="253"/>
        <w:jc w:val="both"/>
        <w:rPr>
          <w:rFonts w:ascii="Times" w:cs="Times" w:eastAsia="Times" w:hAnsi="Times"/>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Marketplace for Influencer Campaigns: Include a platform where marketers may work with influencers on their campaigns. The blockchain's smart contracts enable automatic and transparent transactions, guaranteeing influencers get just remuneration based on predetermined performance indicators and campaign outcomes.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 RESULTS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use of the proposed methodology will provide the following results: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Increased Transparency and Trust: Blockchain technology makes sure that identity verification, content validity, and ad auctions are transparent, which promotes trust among all parties.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Privacy Protection: User privacy is given top priority via AI algorithms and self-sovereign identity principles, which safeguard personal information and permit selective information exchange.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Enhanced Campaign Effectiveness: AI-driven analytics and targeting help marketers target the proper audience and improve their efforts for more engagement and return on investment.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Equitable Recompense and Incentives: Tokenized incentives and compensation systems provide equitable recompense for influencers while encouraging user involvement and interaction.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Simplified Integration: By providing a single platform for users, influencers, marketers, and content producers, the integrated suite simplifies procedures and encourages broader adoption.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Equitable Recompense for Influencers: Predetermined KPIs and smart contracts guarantee that influencers get equitable recompense based on the success of their campaigns.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Fair Remuneration: Smart contracts make it possible for content producers to obtain just pay via licence agreements, guaranteeing that they are fairly compensated for their efforts.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color w:val="000000"/>
          <w:sz w:val="20"/>
          <w:szCs w:val="20"/>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Promotion of Original and High-Quality Content: AI-driven solutions for content discovery and attribution make original and high-quality material more visible and accessible.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combining these features into a Web3 marketing suite, this product aims to revolutionize the marketing landscape, providing a comprehensive solution that prioritizes transparency, privacy, authenticity, and effectiveness.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 CONCLUSION</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conclusion, addition to various aspects of Digital Advertising and Decentralised Content Management, the system is integrated with cutting edge technologies like Blockchain, Artificial Intelligence algorithms or revolutionizing mechanisms. It helps to address key industry challenges, e.g. advertising fraud, plagiarism and privacy concerns by promoting transparency, authenticity and security. Advertisers can reach their target audiences effectively, while ensuring fair compensation for influencers and maintaining user privacy through features such as the security of influencer authentication, a decentralised online marketplace with verifiable content, enhanced ad targeting based on private information, and transparent advertising auctions. In addition, user engagement, campaign effectiveness and trust in the ecosystem are enhanced by tokenized rewards, AI driven data analytics or Community feedback systems. The system is not only transforming the advertising landscape but also setting new standards for integrity, accountability and user empowerment in a digital world through its innovative solutions.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U. K. Shakila, S. Sultana, “A Decentralized Marketplace Application based on Ethereum Smart Contract”, International Conference on Computer and Information Technology (ICCIT), Dhaka, Bangladesh, 2021 </w:t>
      </w:r>
    </w:p>
    <w:p w:rsidR="00000000" w:rsidDel="00000000" w:rsidP="00000000" w:rsidRDefault="00000000" w:rsidRPr="00000000" w14:paraId="0000006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M. P. Lamela, J. Rodríguez-Molina, M. Martínez-Núñez and J. Garbajosa, “A Blockchain-Based Decentralized Marketplace for Trustworthy Trade in Developing Countries”, IEEE Access, vol. 10, pp. 79100-79123, (2022) </w:t>
      </w:r>
    </w:p>
    <w:p w:rsidR="00000000" w:rsidDel="00000000" w:rsidP="00000000" w:rsidRDefault="00000000" w:rsidRPr="00000000" w14:paraId="0000006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S S Priyadarsh Kumar, Ashutosh R. Brindha, “Web3.0 E-Commerce Decentralized Application” (November 5, 2022). </w:t>
      </w:r>
    </w:p>
    <w:p w:rsidR="00000000" w:rsidDel="00000000" w:rsidP="00000000" w:rsidRDefault="00000000" w:rsidRPr="00000000" w14:paraId="000000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 Smith and A. Johnson, “Decentralized Influencer Marketing: A Survey of Blockchain-Based Solutions” IEEE Transactions on Emerging Topics in Computing, vol. 8, no. 3, pp. 412-425, September 2022.</w:t>
      </w:r>
    </w:p>
    <w:p w:rsidR="00000000" w:rsidDel="00000000" w:rsidP="00000000" w:rsidRDefault="00000000" w:rsidRPr="00000000" w14:paraId="000000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 Gupta, S. Patel, and M. Kumar, “Smart Contracts for Influencer Marketing: A Case Study of Chainfluence”IEEE International Conference on Blockchain and Cryptocurrency, July 2023.</w:t>
      </w:r>
    </w:p>
    <w:p w:rsidR="00000000" w:rsidDel="00000000" w:rsidP="00000000" w:rsidRDefault="00000000" w:rsidRPr="00000000" w14:paraId="000000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Khan and B. Lee, “Blockchain-Driven Authentication for Digital Content in Marketing Campaigns”IEEE Transactions on Industrial Informatics, vol. 14, no. 2, pp. 589-602, May 2023.</w:t>
      </w:r>
    </w:p>
    <w:p w:rsidR="00000000" w:rsidDel="00000000" w:rsidP="00000000" w:rsidRDefault="00000000" w:rsidRPr="00000000" w14:paraId="000000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 Chen, D. Wang, and E. Kim, “Decentralized Marketing Platforms: Opportunities and Challenges,”IEEE International Conference on Internet of Things (IoT), November 2022.</w:t>
      </w:r>
    </w:p>
    <w:p w:rsidR="00000000" w:rsidDel="00000000" w:rsidP="00000000" w:rsidRDefault="00000000" w:rsidRPr="00000000" w14:paraId="000000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 Garcia and S. Zhang, “Scalability and Performance Evaluation of Blockchain-Based Marketing Systems”, IEEE Transactions on Network and Service Management, vol. 20, no. 4, pp. 1503-1516, August 2023. </w:t>
      </w:r>
    </w:p>
    <w:p w:rsidR="00000000" w:rsidDel="00000000" w:rsidP="00000000" w:rsidRDefault="00000000" w:rsidRPr="00000000" w14:paraId="000000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Wang, Y., &amp; Liu, Q. (2019). Blockchain-Based Smart Contracts for Transparent Influencer Marketing. Proceedings of the ACM Conference on Computer-Supported Cooperative Work (CSCW)</w:t>
      </w:r>
    </w:p>
    <w:p w:rsidR="00000000" w:rsidDel="00000000" w:rsidP="00000000" w:rsidRDefault="00000000" w:rsidRPr="00000000" w14:paraId="000000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68" w:right="0" w:hanging="168"/>
        <w:jc w:val="both"/>
        <w:rPr>
          <w:rFonts w:ascii="Times New Roman" w:cs="Times New Roman" w:eastAsia="Times New Roman" w:hAnsi="Times New Roman"/>
          <w:b w:val="0"/>
          <w:i w:val="0"/>
          <w:color w:val="000000"/>
          <w:sz w:val="16"/>
          <w:szCs w:val="16"/>
          <w:u w:val="no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 &amp; Kim, D. (2021). Decentralized Smart Contracts in Influencer Marketing: Opportunities and Challenges. Journal of Marketing Technology.</w:t>
      </w:r>
    </w:p>
    <w:sectPr>
      <w:type w:val="continuous"/>
      <w:pgSz w:h="16840" w:w="11900" w:orient="portrait"/>
      <w:pgMar w:bottom="1008" w:top="1008" w:left="1008" w:right="1008" w:header="720" w:footer="720"/>
      <w:cols w:equalWidth="0" w:num="2">
        <w:col w:space="719" w:w="4582.500000000001"/>
        <w:col w:space="0" w:w="4582.5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b w:val="1"/>
        <w:sz w:val="22"/>
        <w:szCs w:val="22"/>
      </w:rPr>
    </w:pPr>
    <w:r w:rsidDel="00000000" w:rsidR="00000000" w:rsidRPr="00000000">
      <w:rPr>
        <w:b w:val="1"/>
        <w:sz w:val="22"/>
        <w:szCs w:val="22"/>
        <w:highlight w:val="white"/>
        <w:rtl w:val="0"/>
      </w:rPr>
      <w:t xml:space="preserve">https://doi.org/10.46335/IJIES.2024.x.xx.xxx                                                                     </w:t>
    </w:r>
    <w:r w:rsidDel="00000000" w:rsidR="00000000" w:rsidRPr="00000000">
      <w:rPr>
        <w:b w:val="1"/>
        <w:sz w:val="22"/>
        <w:szCs w:val="22"/>
        <w:rtl w:val="0"/>
      </w:rPr>
      <w:t xml:space="preserve">e-ISSN:2456-3463</w:t>
    </w:r>
  </w:p>
  <w:p w:rsidR="00000000" w:rsidDel="00000000" w:rsidP="00000000" w:rsidRDefault="00000000" w:rsidRPr="00000000" w14:paraId="00000074">
    <w:pPr>
      <w:rPr>
        <w:b w:val="1"/>
      </w:rPr>
    </w:pPr>
    <w:r w:rsidDel="00000000" w:rsidR="00000000" w:rsidRPr="00000000">
      <w:rPr>
        <w:b w:val="1"/>
        <w:sz w:val="22"/>
        <w:szCs w:val="22"/>
        <w:rtl w:val="0"/>
      </w:rPr>
      <w:t xml:space="preserve">Vol. x , No. xx, 20xx, PP. xx-xx</w:t>
      <w:tab/>
      <w:tab/>
      <w:tab/>
      <w:tab/>
      <w:tab/>
      <w:tab/>
      <w:tab/>
    </w:r>
    <w:r w:rsidDel="00000000" w:rsidR="00000000" w:rsidRPr="00000000">
      <w:rPr>
        <w:rtl w:val="0"/>
      </w:rPr>
    </w:r>
  </w:p>
  <w:p w:rsidR="00000000" w:rsidDel="00000000" w:rsidP="00000000" w:rsidRDefault="00000000" w:rsidRPr="00000000" w14:paraId="00000075">
    <w:pPr>
      <w:tabs>
        <w:tab w:val="center" w:leader="none" w:pos="4680"/>
        <w:tab w:val="right" w:leader="none" w:pos="9360"/>
      </w:tabs>
      <w:jc w:val="center"/>
      <w:rPr>
        <w:b w:val="1"/>
        <w:i w:val="1"/>
        <w:sz w:val="16"/>
        <w:szCs w:val="16"/>
      </w:rPr>
    </w:pPr>
    <w:r w:rsidDel="00000000" w:rsidR="00000000" w:rsidRPr="00000000">
      <w:rPr>
        <w:rtl w:val="0"/>
      </w:rPr>
    </w:r>
  </w:p>
  <w:p w:rsidR="00000000" w:rsidDel="00000000" w:rsidP="00000000" w:rsidRDefault="00000000" w:rsidRPr="00000000" w14:paraId="00000076">
    <w:pPr>
      <w:tabs>
        <w:tab w:val="center" w:leader="none" w:pos="4680"/>
        <w:tab w:val="right" w:leader="none" w:pos="9360"/>
      </w:tabs>
      <w:jc w:val="center"/>
      <w:rPr/>
    </w:pPr>
    <w:r w:rsidDel="00000000" w:rsidR="00000000" w:rsidRPr="00000000">
      <w:rPr>
        <w:b w:val="1"/>
        <w:i w:val="1"/>
        <w:rtl w:val="0"/>
      </w:rPr>
      <w:t xml:space="preserve">International Journal of Innovations in Engineering and Science,   www.ijies.net</w:t>
    </w:r>
    <w:r w:rsidDel="00000000" w:rsidR="00000000" w:rsidRPr="00000000">
      <w:rPr>
        <w:rtl w:val="0"/>
      </w:rPr>
    </w:r>
  </w:p>
  <w:p w:rsidR="00000000" w:rsidDel="00000000" w:rsidP="00000000" w:rsidRDefault="00000000" w:rsidRPr="00000000" w14:paraId="00000077">
    <w:pPr>
      <w:tabs>
        <w:tab w:val="right" w:leader="none" w:pos="902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3" w:hanging="393"/>
      </w:pPr>
      <w:rPr>
        <w:smallCaps w:val="0"/>
        <w:strike w:val="0"/>
        <w:shd w:fill="auto" w:val="clear"/>
        <w:vertAlign w:val="baseline"/>
      </w:rPr>
    </w:lvl>
    <w:lvl w:ilvl="1">
      <w:start w:val="1"/>
      <w:numFmt w:val="decimal"/>
      <w:lvlText w:val="%2."/>
      <w:lvlJc w:val="left"/>
      <w:pPr>
        <w:ind w:left="753" w:hanging="393"/>
      </w:pPr>
      <w:rPr>
        <w:smallCaps w:val="0"/>
        <w:strike w:val="0"/>
        <w:shd w:fill="auto" w:val="clear"/>
        <w:vertAlign w:val="baseline"/>
      </w:rPr>
    </w:lvl>
    <w:lvl w:ilvl="2">
      <w:start w:val="1"/>
      <w:numFmt w:val="decimal"/>
      <w:lvlText w:val="%3."/>
      <w:lvlJc w:val="left"/>
      <w:pPr>
        <w:ind w:left="1113" w:hanging="393"/>
      </w:pPr>
      <w:rPr>
        <w:smallCaps w:val="0"/>
        <w:strike w:val="0"/>
        <w:shd w:fill="auto" w:val="clear"/>
        <w:vertAlign w:val="baseline"/>
      </w:rPr>
    </w:lvl>
    <w:lvl w:ilvl="3">
      <w:start w:val="1"/>
      <w:numFmt w:val="decimal"/>
      <w:lvlText w:val="%4."/>
      <w:lvlJc w:val="left"/>
      <w:pPr>
        <w:ind w:left="1473" w:hanging="392.9999999999998"/>
      </w:pPr>
      <w:rPr>
        <w:smallCaps w:val="0"/>
        <w:strike w:val="0"/>
        <w:shd w:fill="auto" w:val="clear"/>
        <w:vertAlign w:val="baseline"/>
      </w:rPr>
    </w:lvl>
    <w:lvl w:ilvl="4">
      <w:start w:val="1"/>
      <w:numFmt w:val="decimal"/>
      <w:lvlText w:val="%5."/>
      <w:lvlJc w:val="left"/>
      <w:pPr>
        <w:ind w:left="1833" w:hanging="393"/>
      </w:pPr>
      <w:rPr>
        <w:smallCaps w:val="0"/>
        <w:strike w:val="0"/>
        <w:shd w:fill="auto" w:val="clear"/>
        <w:vertAlign w:val="baseline"/>
      </w:rPr>
    </w:lvl>
    <w:lvl w:ilvl="5">
      <w:start w:val="1"/>
      <w:numFmt w:val="decimal"/>
      <w:lvlText w:val="%6."/>
      <w:lvlJc w:val="left"/>
      <w:pPr>
        <w:ind w:left="2193" w:hanging="393"/>
      </w:pPr>
      <w:rPr>
        <w:smallCaps w:val="0"/>
        <w:strike w:val="0"/>
        <w:shd w:fill="auto" w:val="clear"/>
        <w:vertAlign w:val="baseline"/>
      </w:rPr>
    </w:lvl>
    <w:lvl w:ilvl="6">
      <w:start w:val="1"/>
      <w:numFmt w:val="decimal"/>
      <w:lvlText w:val="%7."/>
      <w:lvlJc w:val="left"/>
      <w:pPr>
        <w:ind w:left="2553" w:hanging="393"/>
      </w:pPr>
      <w:rPr>
        <w:smallCaps w:val="0"/>
        <w:strike w:val="0"/>
        <w:shd w:fill="auto" w:val="clear"/>
        <w:vertAlign w:val="baseline"/>
      </w:rPr>
    </w:lvl>
    <w:lvl w:ilvl="7">
      <w:start w:val="1"/>
      <w:numFmt w:val="decimal"/>
      <w:lvlText w:val="%8."/>
      <w:lvlJc w:val="left"/>
      <w:pPr>
        <w:ind w:left="2913" w:hanging="393"/>
      </w:pPr>
      <w:rPr>
        <w:smallCaps w:val="0"/>
        <w:strike w:val="0"/>
        <w:shd w:fill="auto" w:val="clear"/>
        <w:vertAlign w:val="baseline"/>
      </w:rPr>
    </w:lvl>
    <w:lvl w:ilvl="8">
      <w:start w:val="1"/>
      <w:numFmt w:val="decimal"/>
      <w:lvlText w:val="%9."/>
      <w:lvlJc w:val="left"/>
      <w:pPr>
        <w:ind w:left="3273" w:hanging="393"/>
      </w:pPr>
      <w:rPr>
        <w:smallCaps w:val="0"/>
        <w:strike w:val="0"/>
        <w:shd w:fill="auto" w:val="clear"/>
        <w:vertAlign w:val="baseline"/>
      </w:rPr>
    </w:lvl>
  </w:abstractNum>
  <w:abstractNum w:abstractNumId="2">
    <w:lvl w:ilvl="0">
      <w:start w:val="4"/>
      <w:numFmt w:val="decimal"/>
      <w:lvlText w:val="%1."/>
      <w:lvlJc w:val="left"/>
      <w:pPr>
        <w:ind w:left="393" w:hanging="393"/>
      </w:pPr>
      <w:rPr>
        <w:smallCaps w:val="0"/>
        <w:strike w:val="0"/>
        <w:shd w:fill="auto" w:val="clear"/>
        <w:vertAlign w:val="baseline"/>
      </w:rPr>
    </w:lvl>
    <w:lvl w:ilvl="1">
      <w:start w:val="1"/>
      <w:numFmt w:val="decimal"/>
      <w:lvlText w:val="%2."/>
      <w:lvlJc w:val="left"/>
      <w:pPr>
        <w:ind w:left="753" w:hanging="393"/>
      </w:pPr>
      <w:rPr>
        <w:smallCaps w:val="0"/>
        <w:strike w:val="0"/>
        <w:shd w:fill="auto" w:val="clear"/>
        <w:vertAlign w:val="baseline"/>
      </w:rPr>
    </w:lvl>
    <w:lvl w:ilvl="2">
      <w:start w:val="1"/>
      <w:numFmt w:val="decimal"/>
      <w:lvlText w:val="%3."/>
      <w:lvlJc w:val="left"/>
      <w:pPr>
        <w:ind w:left="1113" w:hanging="393"/>
      </w:pPr>
      <w:rPr>
        <w:smallCaps w:val="0"/>
        <w:strike w:val="0"/>
        <w:shd w:fill="auto" w:val="clear"/>
        <w:vertAlign w:val="baseline"/>
      </w:rPr>
    </w:lvl>
    <w:lvl w:ilvl="3">
      <w:start w:val="1"/>
      <w:numFmt w:val="decimal"/>
      <w:lvlText w:val="%4."/>
      <w:lvlJc w:val="left"/>
      <w:pPr>
        <w:ind w:left="1473" w:hanging="392.9999999999998"/>
      </w:pPr>
      <w:rPr>
        <w:smallCaps w:val="0"/>
        <w:strike w:val="0"/>
        <w:shd w:fill="auto" w:val="clear"/>
        <w:vertAlign w:val="baseline"/>
      </w:rPr>
    </w:lvl>
    <w:lvl w:ilvl="4">
      <w:start w:val="1"/>
      <w:numFmt w:val="decimal"/>
      <w:lvlText w:val="%5."/>
      <w:lvlJc w:val="left"/>
      <w:pPr>
        <w:ind w:left="1833" w:hanging="393"/>
      </w:pPr>
      <w:rPr>
        <w:smallCaps w:val="0"/>
        <w:strike w:val="0"/>
        <w:shd w:fill="auto" w:val="clear"/>
        <w:vertAlign w:val="baseline"/>
      </w:rPr>
    </w:lvl>
    <w:lvl w:ilvl="5">
      <w:start w:val="1"/>
      <w:numFmt w:val="decimal"/>
      <w:lvlText w:val="%6."/>
      <w:lvlJc w:val="left"/>
      <w:pPr>
        <w:ind w:left="2193" w:hanging="393"/>
      </w:pPr>
      <w:rPr>
        <w:smallCaps w:val="0"/>
        <w:strike w:val="0"/>
        <w:shd w:fill="auto" w:val="clear"/>
        <w:vertAlign w:val="baseline"/>
      </w:rPr>
    </w:lvl>
    <w:lvl w:ilvl="6">
      <w:start w:val="1"/>
      <w:numFmt w:val="decimal"/>
      <w:lvlText w:val="%7."/>
      <w:lvlJc w:val="left"/>
      <w:pPr>
        <w:ind w:left="2553" w:hanging="393"/>
      </w:pPr>
      <w:rPr>
        <w:smallCaps w:val="0"/>
        <w:strike w:val="0"/>
        <w:shd w:fill="auto" w:val="clear"/>
        <w:vertAlign w:val="baseline"/>
      </w:rPr>
    </w:lvl>
    <w:lvl w:ilvl="7">
      <w:start w:val="1"/>
      <w:numFmt w:val="decimal"/>
      <w:lvlText w:val="%8."/>
      <w:lvlJc w:val="left"/>
      <w:pPr>
        <w:ind w:left="2913" w:hanging="393"/>
      </w:pPr>
      <w:rPr>
        <w:smallCaps w:val="0"/>
        <w:strike w:val="0"/>
        <w:shd w:fill="auto" w:val="clear"/>
        <w:vertAlign w:val="baseline"/>
      </w:rPr>
    </w:lvl>
    <w:lvl w:ilvl="8">
      <w:start w:val="1"/>
      <w:numFmt w:val="decimal"/>
      <w:lvlText w:val="%9."/>
      <w:lvlJc w:val="left"/>
      <w:pPr>
        <w:ind w:left="3273" w:hanging="393"/>
      </w:pPr>
      <w:rPr>
        <w:smallCaps w:val="0"/>
        <w:strike w:val="0"/>
        <w:shd w:fill="auto" w:val="clear"/>
        <w:vertAlign w:val="baseline"/>
      </w:rPr>
    </w:lvl>
  </w:abstractNum>
  <w:abstractNum w:abstractNumId="3">
    <w:lvl w:ilvl="0">
      <w:start w:val="7"/>
      <w:numFmt w:val="decimal"/>
      <w:lvlText w:val="%1."/>
      <w:lvlJc w:val="left"/>
      <w:pPr>
        <w:ind w:left="393" w:hanging="393"/>
      </w:pPr>
      <w:rPr>
        <w:smallCaps w:val="0"/>
        <w:strike w:val="0"/>
        <w:shd w:fill="auto" w:val="clear"/>
        <w:vertAlign w:val="baseline"/>
      </w:rPr>
    </w:lvl>
    <w:lvl w:ilvl="1">
      <w:start w:val="1"/>
      <w:numFmt w:val="decimal"/>
      <w:lvlText w:val="%2."/>
      <w:lvlJc w:val="left"/>
      <w:pPr>
        <w:ind w:left="753" w:hanging="393"/>
      </w:pPr>
      <w:rPr>
        <w:smallCaps w:val="0"/>
        <w:strike w:val="0"/>
        <w:shd w:fill="auto" w:val="clear"/>
        <w:vertAlign w:val="baseline"/>
      </w:rPr>
    </w:lvl>
    <w:lvl w:ilvl="2">
      <w:start w:val="1"/>
      <w:numFmt w:val="decimal"/>
      <w:lvlText w:val="%3."/>
      <w:lvlJc w:val="left"/>
      <w:pPr>
        <w:ind w:left="1113" w:hanging="393"/>
      </w:pPr>
      <w:rPr>
        <w:smallCaps w:val="0"/>
        <w:strike w:val="0"/>
        <w:shd w:fill="auto" w:val="clear"/>
        <w:vertAlign w:val="baseline"/>
      </w:rPr>
    </w:lvl>
    <w:lvl w:ilvl="3">
      <w:start w:val="1"/>
      <w:numFmt w:val="decimal"/>
      <w:lvlText w:val="%4."/>
      <w:lvlJc w:val="left"/>
      <w:pPr>
        <w:ind w:left="1473" w:hanging="392.9999999999998"/>
      </w:pPr>
      <w:rPr>
        <w:smallCaps w:val="0"/>
        <w:strike w:val="0"/>
        <w:shd w:fill="auto" w:val="clear"/>
        <w:vertAlign w:val="baseline"/>
      </w:rPr>
    </w:lvl>
    <w:lvl w:ilvl="4">
      <w:start w:val="1"/>
      <w:numFmt w:val="decimal"/>
      <w:lvlText w:val="%5."/>
      <w:lvlJc w:val="left"/>
      <w:pPr>
        <w:ind w:left="1833" w:hanging="393"/>
      </w:pPr>
      <w:rPr>
        <w:smallCaps w:val="0"/>
        <w:strike w:val="0"/>
        <w:shd w:fill="auto" w:val="clear"/>
        <w:vertAlign w:val="baseline"/>
      </w:rPr>
    </w:lvl>
    <w:lvl w:ilvl="5">
      <w:start w:val="1"/>
      <w:numFmt w:val="decimal"/>
      <w:lvlText w:val="%6."/>
      <w:lvlJc w:val="left"/>
      <w:pPr>
        <w:ind w:left="2193" w:hanging="393"/>
      </w:pPr>
      <w:rPr>
        <w:smallCaps w:val="0"/>
        <w:strike w:val="0"/>
        <w:shd w:fill="auto" w:val="clear"/>
        <w:vertAlign w:val="baseline"/>
      </w:rPr>
    </w:lvl>
    <w:lvl w:ilvl="6">
      <w:start w:val="1"/>
      <w:numFmt w:val="decimal"/>
      <w:lvlText w:val="%7."/>
      <w:lvlJc w:val="left"/>
      <w:pPr>
        <w:ind w:left="2553" w:hanging="393"/>
      </w:pPr>
      <w:rPr>
        <w:smallCaps w:val="0"/>
        <w:strike w:val="0"/>
        <w:shd w:fill="auto" w:val="clear"/>
        <w:vertAlign w:val="baseline"/>
      </w:rPr>
    </w:lvl>
    <w:lvl w:ilvl="7">
      <w:start w:val="1"/>
      <w:numFmt w:val="decimal"/>
      <w:lvlText w:val="%8."/>
      <w:lvlJc w:val="left"/>
      <w:pPr>
        <w:ind w:left="2913" w:hanging="393"/>
      </w:pPr>
      <w:rPr>
        <w:smallCaps w:val="0"/>
        <w:strike w:val="0"/>
        <w:shd w:fill="auto" w:val="clear"/>
        <w:vertAlign w:val="baseline"/>
      </w:rPr>
    </w:lvl>
    <w:lvl w:ilvl="8">
      <w:start w:val="1"/>
      <w:numFmt w:val="decimal"/>
      <w:lvlText w:val="%9."/>
      <w:lvlJc w:val="left"/>
      <w:pPr>
        <w:ind w:left="3273" w:hanging="393"/>
      </w:pPr>
      <w:rPr>
        <w:smallCaps w:val="0"/>
        <w:strike w:val="0"/>
        <w:shd w:fill="auto" w:val="clear"/>
        <w:vertAlign w:val="baseline"/>
      </w:rPr>
    </w:lvl>
  </w:abstractNum>
  <w:abstractNum w:abstractNumId="4">
    <w:lvl w:ilvl="0">
      <w:start w:val="5"/>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abstractNum w:abstractNumId="5">
    <w:lvl w:ilvl="0">
      <w:start w:val="1"/>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abstractNum w:abstractNumId="6">
    <w:lvl w:ilvl="0">
      <w:start w:val="7"/>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abstractNum w:abstractNumId="7">
    <w:lvl w:ilvl="0">
      <w:start w:val="3"/>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abstractNum w:abstractNumId="8">
    <w:lvl w:ilvl="0">
      <w:start w:val="9"/>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abstractNum w:abstractNumId="9">
    <w:lvl w:ilvl="0">
      <w:start w:val="1"/>
      <w:numFmt w:val="upperLetter"/>
      <w:lvlText w:val="%1."/>
      <w:lvlJc w:val="left"/>
      <w:pPr>
        <w:ind w:left="393" w:hanging="393"/>
      </w:pPr>
      <w:rPr>
        <w:smallCaps w:val="0"/>
        <w:strike w:val="0"/>
        <w:shd w:fill="auto" w:val="clear"/>
        <w:vertAlign w:val="baseline"/>
      </w:rPr>
    </w:lvl>
    <w:lvl w:ilvl="1">
      <w:start w:val="1"/>
      <w:numFmt w:val="upperLetter"/>
      <w:lvlText w:val="%2."/>
      <w:lvlJc w:val="left"/>
      <w:pPr>
        <w:ind w:left="687" w:hanging="327"/>
      </w:pPr>
      <w:rPr>
        <w:smallCaps w:val="0"/>
        <w:strike w:val="0"/>
        <w:shd w:fill="auto" w:val="clear"/>
        <w:vertAlign w:val="baseline"/>
      </w:rPr>
    </w:lvl>
    <w:lvl w:ilvl="2">
      <w:start w:val="1"/>
      <w:numFmt w:val="upperLetter"/>
      <w:lvlText w:val="%3."/>
      <w:lvlJc w:val="left"/>
      <w:pPr>
        <w:ind w:left="1047" w:hanging="327"/>
      </w:pPr>
      <w:rPr>
        <w:smallCaps w:val="0"/>
        <w:strike w:val="0"/>
        <w:shd w:fill="auto" w:val="clear"/>
        <w:vertAlign w:val="baseline"/>
      </w:rPr>
    </w:lvl>
    <w:lvl w:ilvl="3">
      <w:start w:val="1"/>
      <w:numFmt w:val="upperLetter"/>
      <w:lvlText w:val="%4."/>
      <w:lvlJc w:val="left"/>
      <w:pPr>
        <w:ind w:left="1407" w:hanging="327.0000000000002"/>
      </w:pPr>
      <w:rPr>
        <w:smallCaps w:val="0"/>
        <w:strike w:val="0"/>
        <w:shd w:fill="auto" w:val="clear"/>
        <w:vertAlign w:val="baseline"/>
      </w:rPr>
    </w:lvl>
    <w:lvl w:ilvl="4">
      <w:start w:val="1"/>
      <w:numFmt w:val="upperLetter"/>
      <w:lvlText w:val="%5."/>
      <w:lvlJc w:val="left"/>
      <w:pPr>
        <w:ind w:left="1767" w:hanging="327"/>
      </w:pPr>
      <w:rPr>
        <w:smallCaps w:val="0"/>
        <w:strike w:val="0"/>
        <w:shd w:fill="auto" w:val="clear"/>
        <w:vertAlign w:val="baseline"/>
      </w:rPr>
    </w:lvl>
    <w:lvl w:ilvl="5">
      <w:start w:val="1"/>
      <w:numFmt w:val="upperLetter"/>
      <w:lvlText w:val="%6."/>
      <w:lvlJc w:val="left"/>
      <w:pPr>
        <w:ind w:left="2127" w:hanging="327"/>
      </w:pPr>
      <w:rPr>
        <w:smallCaps w:val="0"/>
        <w:strike w:val="0"/>
        <w:shd w:fill="auto" w:val="clear"/>
        <w:vertAlign w:val="baseline"/>
      </w:rPr>
    </w:lvl>
    <w:lvl w:ilvl="6">
      <w:start w:val="1"/>
      <w:numFmt w:val="upperLetter"/>
      <w:lvlText w:val="%7."/>
      <w:lvlJc w:val="left"/>
      <w:pPr>
        <w:ind w:left="2487" w:hanging="327"/>
      </w:pPr>
      <w:rPr>
        <w:smallCaps w:val="0"/>
        <w:strike w:val="0"/>
        <w:shd w:fill="auto" w:val="clear"/>
        <w:vertAlign w:val="baseline"/>
      </w:rPr>
    </w:lvl>
    <w:lvl w:ilvl="7">
      <w:start w:val="1"/>
      <w:numFmt w:val="upperLetter"/>
      <w:lvlText w:val="%8."/>
      <w:lvlJc w:val="left"/>
      <w:pPr>
        <w:ind w:left="2847" w:hanging="327"/>
      </w:pPr>
      <w:rPr>
        <w:smallCaps w:val="0"/>
        <w:strike w:val="0"/>
        <w:shd w:fill="auto" w:val="clear"/>
        <w:vertAlign w:val="baseline"/>
      </w:rPr>
    </w:lvl>
    <w:lvl w:ilvl="8">
      <w:start w:val="1"/>
      <w:numFmt w:val="upperLetter"/>
      <w:lvlText w:val="%9."/>
      <w:lvlJc w:val="left"/>
      <w:pPr>
        <w:ind w:left="3207" w:hanging="327"/>
      </w:pPr>
      <w:rPr>
        <w:smallCaps w:val="0"/>
        <w:strike w:val="0"/>
        <w:shd w:fill="auto" w:val="clear"/>
        <w:vertAlign w:val="baseline"/>
      </w:rPr>
    </w:lvl>
  </w:abstractNum>
  <w:abstractNum w:abstractNumId="10">
    <w:lvl w:ilvl="0">
      <w:start w:val="1"/>
      <w:numFmt w:val="upperRoman"/>
      <w:lvlText w:val="%1."/>
      <w:lvlJc w:val="left"/>
      <w:pPr>
        <w:ind w:left="1350" w:hanging="90"/>
      </w:pPr>
      <w:rPr>
        <w:b w:val="1"/>
        <w:smallCaps w:val="0"/>
        <w:strike w:val="0"/>
        <w:shd w:fill="auto" w:val="clear"/>
        <w:vertAlign w:val="baseline"/>
      </w:rPr>
    </w:lvl>
    <w:lvl w:ilvl="1">
      <w:start w:val="1"/>
      <w:numFmt w:val="lowerLetter"/>
      <w:lvlText w:val="%2."/>
      <w:lvlJc w:val="left"/>
      <w:pPr>
        <w:ind w:left="1710" w:hanging="90"/>
      </w:pPr>
      <w:rPr>
        <w:b w:val="1"/>
        <w:smallCaps w:val="0"/>
        <w:strike w:val="0"/>
        <w:shd w:fill="auto" w:val="clear"/>
        <w:vertAlign w:val="baseline"/>
      </w:rPr>
    </w:lvl>
    <w:lvl w:ilvl="2">
      <w:start w:val="1"/>
      <w:numFmt w:val="lowerRoman"/>
      <w:lvlText w:val="%3."/>
      <w:lvlJc w:val="left"/>
      <w:pPr>
        <w:ind w:left="2430" w:hanging="10"/>
      </w:pPr>
      <w:rPr>
        <w:b w:val="1"/>
        <w:smallCaps w:val="0"/>
        <w:strike w:val="0"/>
        <w:shd w:fill="auto" w:val="clear"/>
        <w:vertAlign w:val="baseline"/>
      </w:rPr>
    </w:lvl>
    <w:lvl w:ilvl="3">
      <w:start w:val="1"/>
      <w:numFmt w:val="decimal"/>
      <w:lvlText w:val="%4."/>
      <w:lvlJc w:val="left"/>
      <w:pPr>
        <w:ind w:left="3150" w:hanging="90"/>
      </w:pPr>
      <w:rPr>
        <w:b w:val="1"/>
        <w:smallCaps w:val="0"/>
        <w:strike w:val="0"/>
        <w:shd w:fill="auto" w:val="clear"/>
        <w:vertAlign w:val="baseline"/>
      </w:rPr>
    </w:lvl>
    <w:lvl w:ilvl="4">
      <w:start w:val="1"/>
      <w:numFmt w:val="lowerLetter"/>
      <w:lvlText w:val="%5."/>
      <w:lvlJc w:val="left"/>
      <w:pPr>
        <w:ind w:left="3870" w:hanging="90"/>
      </w:pPr>
      <w:rPr>
        <w:b w:val="1"/>
        <w:smallCaps w:val="0"/>
        <w:strike w:val="0"/>
        <w:shd w:fill="auto" w:val="clear"/>
        <w:vertAlign w:val="baseline"/>
      </w:rPr>
    </w:lvl>
    <w:lvl w:ilvl="5">
      <w:start w:val="1"/>
      <w:numFmt w:val="lowerRoman"/>
      <w:lvlText w:val="%6."/>
      <w:lvlJc w:val="left"/>
      <w:pPr>
        <w:ind w:left="4590" w:hanging="10"/>
      </w:pPr>
      <w:rPr>
        <w:b w:val="1"/>
        <w:smallCaps w:val="0"/>
        <w:strike w:val="0"/>
        <w:shd w:fill="auto" w:val="clear"/>
        <w:vertAlign w:val="baseline"/>
      </w:rPr>
    </w:lvl>
    <w:lvl w:ilvl="6">
      <w:start w:val="1"/>
      <w:numFmt w:val="decimal"/>
      <w:lvlText w:val="%7."/>
      <w:lvlJc w:val="left"/>
      <w:pPr>
        <w:ind w:left="5310" w:hanging="90"/>
      </w:pPr>
      <w:rPr>
        <w:b w:val="1"/>
        <w:smallCaps w:val="0"/>
        <w:strike w:val="0"/>
        <w:shd w:fill="auto" w:val="clear"/>
        <w:vertAlign w:val="baseline"/>
      </w:rPr>
    </w:lvl>
    <w:lvl w:ilvl="7">
      <w:start w:val="1"/>
      <w:numFmt w:val="lowerLetter"/>
      <w:lvlText w:val="%8."/>
      <w:lvlJc w:val="left"/>
      <w:pPr>
        <w:ind w:left="6030" w:hanging="90"/>
      </w:pPr>
      <w:rPr>
        <w:b w:val="1"/>
        <w:smallCaps w:val="0"/>
        <w:strike w:val="0"/>
        <w:shd w:fill="auto" w:val="clear"/>
        <w:vertAlign w:val="baseline"/>
      </w:rPr>
    </w:lvl>
    <w:lvl w:ilvl="8">
      <w:start w:val="1"/>
      <w:numFmt w:val="lowerRoman"/>
      <w:lvlText w:val="%9."/>
      <w:lvlJc w:val="left"/>
      <w:pPr>
        <w:ind w:left="6750" w:hanging="10"/>
      </w:pPr>
      <w:rPr>
        <w:b w:val="1"/>
        <w:smallCaps w:val="0"/>
        <w:strike w:val="0"/>
        <w:shd w:fill="auto" w:val="clear"/>
        <w:vertAlign w:val="baseline"/>
      </w:rPr>
    </w:lvl>
  </w:abstractNum>
  <w:abstractNum w:abstractNumId="11">
    <w:lvl w:ilvl="0">
      <w:start w:val="4"/>
      <w:numFmt w:val="upperLetter"/>
      <w:lvlText w:val="%1."/>
      <w:lvlJc w:val="left"/>
      <w:pPr>
        <w:ind w:left="393" w:hanging="393"/>
      </w:pPr>
      <w:rPr>
        <w:smallCaps w:val="0"/>
        <w:strike w:val="0"/>
        <w:shd w:fill="auto" w:val="clear"/>
        <w:vertAlign w:val="baseline"/>
      </w:rPr>
    </w:lvl>
    <w:lvl w:ilvl="1">
      <w:start w:val="1"/>
      <w:numFmt w:val="upperLetter"/>
      <w:lvlText w:val="%2."/>
      <w:lvlJc w:val="left"/>
      <w:pPr>
        <w:ind w:left="687" w:hanging="327"/>
      </w:pPr>
      <w:rPr>
        <w:smallCaps w:val="0"/>
        <w:strike w:val="0"/>
        <w:shd w:fill="auto" w:val="clear"/>
        <w:vertAlign w:val="baseline"/>
      </w:rPr>
    </w:lvl>
    <w:lvl w:ilvl="2">
      <w:start w:val="1"/>
      <w:numFmt w:val="upperLetter"/>
      <w:lvlText w:val="%3."/>
      <w:lvlJc w:val="left"/>
      <w:pPr>
        <w:ind w:left="1047" w:hanging="327"/>
      </w:pPr>
      <w:rPr>
        <w:smallCaps w:val="0"/>
        <w:strike w:val="0"/>
        <w:shd w:fill="auto" w:val="clear"/>
        <w:vertAlign w:val="baseline"/>
      </w:rPr>
    </w:lvl>
    <w:lvl w:ilvl="3">
      <w:start w:val="1"/>
      <w:numFmt w:val="upperLetter"/>
      <w:lvlText w:val="%4."/>
      <w:lvlJc w:val="left"/>
      <w:pPr>
        <w:ind w:left="1407" w:hanging="327.0000000000002"/>
      </w:pPr>
      <w:rPr>
        <w:smallCaps w:val="0"/>
        <w:strike w:val="0"/>
        <w:shd w:fill="auto" w:val="clear"/>
        <w:vertAlign w:val="baseline"/>
      </w:rPr>
    </w:lvl>
    <w:lvl w:ilvl="4">
      <w:start w:val="1"/>
      <w:numFmt w:val="upperLetter"/>
      <w:lvlText w:val="%5."/>
      <w:lvlJc w:val="left"/>
      <w:pPr>
        <w:ind w:left="1767" w:hanging="327"/>
      </w:pPr>
      <w:rPr>
        <w:smallCaps w:val="0"/>
        <w:strike w:val="0"/>
        <w:shd w:fill="auto" w:val="clear"/>
        <w:vertAlign w:val="baseline"/>
      </w:rPr>
    </w:lvl>
    <w:lvl w:ilvl="5">
      <w:start w:val="1"/>
      <w:numFmt w:val="upperLetter"/>
      <w:lvlText w:val="%6."/>
      <w:lvlJc w:val="left"/>
      <w:pPr>
        <w:ind w:left="2127" w:hanging="327"/>
      </w:pPr>
      <w:rPr>
        <w:smallCaps w:val="0"/>
        <w:strike w:val="0"/>
        <w:shd w:fill="auto" w:val="clear"/>
        <w:vertAlign w:val="baseline"/>
      </w:rPr>
    </w:lvl>
    <w:lvl w:ilvl="6">
      <w:start w:val="1"/>
      <w:numFmt w:val="upperLetter"/>
      <w:lvlText w:val="%7."/>
      <w:lvlJc w:val="left"/>
      <w:pPr>
        <w:ind w:left="2487" w:hanging="327"/>
      </w:pPr>
      <w:rPr>
        <w:smallCaps w:val="0"/>
        <w:strike w:val="0"/>
        <w:shd w:fill="auto" w:val="clear"/>
        <w:vertAlign w:val="baseline"/>
      </w:rPr>
    </w:lvl>
    <w:lvl w:ilvl="7">
      <w:start w:val="1"/>
      <w:numFmt w:val="upperLetter"/>
      <w:lvlText w:val="%8."/>
      <w:lvlJc w:val="left"/>
      <w:pPr>
        <w:ind w:left="2847" w:hanging="327"/>
      </w:pPr>
      <w:rPr>
        <w:smallCaps w:val="0"/>
        <w:strike w:val="0"/>
        <w:shd w:fill="auto" w:val="clear"/>
        <w:vertAlign w:val="baseline"/>
      </w:rPr>
    </w:lvl>
    <w:lvl w:ilvl="8">
      <w:start w:val="1"/>
      <w:numFmt w:val="upperLetter"/>
      <w:lvlText w:val="%9."/>
      <w:lvlJc w:val="left"/>
      <w:pPr>
        <w:ind w:left="3207" w:hanging="327"/>
      </w:pPr>
      <w:rPr>
        <w:smallCaps w:val="0"/>
        <w:strike w:val="0"/>
        <w:shd w:fill="auto" w:val="clear"/>
        <w:vertAlign w:val="baseline"/>
      </w:rPr>
    </w:lvl>
  </w:abstractNum>
  <w:abstractNum w:abstractNumId="12">
    <w:lvl w:ilvl="0">
      <w:start w:val="7"/>
      <w:numFmt w:val="upperLetter"/>
      <w:lvlText w:val="%1."/>
      <w:lvlJc w:val="left"/>
      <w:pPr>
        <w:ind w:left="393" w:hanging="393"/>
      </w:pPr>
      <w:rPr>
        <w:smallCaps w:val="0"/>
        <w:strike w:val="0"/>
        <w:shd w:fill="auto" w:val="clear"/>
        <w:vertAlign w:val="baseline"/>
      </w:rPr>
    </w:lvl>
    <w:lvl w:ilvl="1">
      <w:start w:val="1"/>
      <w:numFmt w:val="upperLetter"/>
      <w:lvlText w:val="%2."/>
      <w:lvlJc w:val="left"/>
      <w:pPr>
        <w:ind w:left="687" w:hanging="327"/>
      </w:pPr>
      <w:rPr>
        <w:smallCaps w:val="0"/>
        <w:strike w:val="0"/>
        <w:shd w:fill="auto" w:val="clear"/>
        <w:vertAlign w:val="baseline"/>
      </w:rPr>
    </w:lvl>
    <w:lvl w:ilvl="2">
      <w:start w:val="1"/>
      <w:numFmt w:val="upperLetter"/>
      <w:lvlText w:val="%3."/>
      <w:lvlJc w:val="left"/>
      <w:pPr>
        <w:ind w:left="1047" w:hanging="327"/>
      </w:pPr>
      <w:rPr>
        <w:smallCaps w:val="0"/>
        <w:strike w:val="0"/>
        <w:shd w:fill="auto" w:val="clear"/>
        <w:vertAlign w:val="baseline"/>
      </w:rPr>
    </w:lvl>
    <w:lvl w:ilvl="3">
      <w:start w:val="1"/>
      <w:numFmt w:val="upperLetter"/>
      <w:lvlText w:val="%4."/>
      <w:lvlJc w:val="left"/>
      <w:pPr>
        <w:ind w:left="1407" w:hanging="327.0000000000002"/>
      </w:pPr>
      <w:rPr>
        <w:smallCaps w:val="0"/>
        <w:strike w:val="0"/>
        <w:shd w:fill="auto" w:val="clear"/>
        <w:vertAlign w:val="baseline"/>
      </w:rPr>
    </w:lvl>
    <w:lvl w:ilvl="4">
      <w:start w:val="1"/>
      <w:numFmt w:val="upperLetter"/>
      <w:lvlText w:val="%5."/>
      <w:lvlJc w:val="left"/>
      <w:pPr>
        <w:ind w:left="1767" w:hanging="327"/>
      </w:pPr>
      <w:rPr>
        <w:smallCaps w:val="0"/>
        <w:strike w:val="0"/>
        <w:shd w:fill="auto" w:val="clear"/>
        <w:vertAlign w:val="baseline"/>
      </w:rPr>
    </w:lvl>
    <w:lvl w:ilvl="5">
      <w:start w:val="1"/>
      <w:numFmt w:val="upperLetter"/>
      <w:lvlText w:val="%6."/>
      <w:lvlJc w:val="left"/>
      <w:pPr>
        <w:ind w:left="2127" w:hanging="327"/>
      </w:pPr>
      <w:rPr>
        <w:smallCaps w:val="0"/>
        <w:strike w:val="0"/>
        <w:shd w:fill="auto" w:val="clear"/>
        <w:vertAlign w:val="baseline"/>
      </w:rPr>
    </w:lvl>
    <w:lvl w:ilvl="6">
      <w:start w:val="1"/>
      <w:numFmt w:val="upperLetter"/>
      <w:lvlText w:val="%7."/>
      <w:lvlJc w:val="left"/>
      <w:pPr>
        <w:ind w:left="2487" w:hanging="327"/>
      </w:pPr>
      <w:rPr>
        <w:smallCaps w:val="0"/>
        <w:strike w:val="0"/>
        <w:shd w:fill="auto" w:val="clear"/>
        <w:vertAlign w:val="baseline"/>
      </w:rPr>
    </w:lvl>
    <w:lvl w:ilvl="7">
      <w:start w:val="1"/>
      <w:numFmt w:val="upperLetter"/>
      <w:lvlText w:val="%8."/>
      <w:lvlJc w:val="left"/>
      <w:pPr>
        <w:ind w:left="2847" w:hanging="327"/>
      </w:pPr>
      <w:rPr>
        <w:smallCaps w:val="0"/>
        <w:strike w:val="0"/>
        <w:shd w:fill="auto" w:val="clear"/>
        <w:vertAlign w:val="baseline"/>
      </w:rPr>
    </w:lvl>
    <w:lvl w:ilvl="8">
      <w:start w:val="1"/>
      <w:numFmt w:val="upperLetter"/>
      <w:lvlText w:val="%9."/>
      <w:lvlJc w:val="left"/>
      <w:pPr>
        <w:ind w:left="3207" w:hanging="327"/>
      </w:pPr>
      <w:rPr>
        <w:smallCaps w:val="0"/>
        <w:strike w:val="0"/>
        <w:shd w:fill="auto" w:val="clear"/>
        <w:vertAlign w:val="baseline"/>
      </w:rPr>
    </w:lvl>
  </w:abstractNum>
  <w:abstractNum w:abstractNumId="13">
    <w:lvl w:ilvl="0">
      <w:start w:val="1"/>
      <w:numFmt w:val="decimal"/>
      <w:lvlText w:val="%1."/>
      <w:lvlJc w:val="left"/>
      <w:pPr>
        <w:ind w:left="168" w:hanging="168"/>
      </w:pPr>
      <w:rPr>
        <w:smallCaps w:val="0"/>
        <w:strike w:val="0"/>
        <w:shd w:fill="auto" w:val="clear"/>
        <w:vertAlign w:val="baseline"/>
      </w:rPr>
    </w:lvl>
    <w:lvl w:ilvl="1">
      <w:start w:val="1"/>
      <w:numFmt w:val="decimal"/>
      <w:lvlText w:val="%2."/>
      <w:lvlJc w:val="left"/>
      <w:pPr>
        <w:ind w:left="968" w:hanging="168"/>
      </w:pPr>
      <w:rPr>
        <w:smallCaps w:val="0"/>
        <w:strike w:val="0"/>
        <w:shd w:fill="auto" w:val="clear"/>
        <w:vertAlign w:val="baseline"/>
      </w:rPr>
    </w:lvl>
    <w:lvl w:ilvl="2">
      <w:start w:val="1"/>
      <w:numFmt w:val="decimal"/>
      <w:lvlText w:val="%3."/>
      <w:lvlJc w:val="left"/>
      <w:pPr>
        <w:ind w:left="1768" w:hanging="168"/>
      </w:pPr>
      <w:rPr>
        <w:smallCaps w:val="0"/>
        <w:strike w:val="0"/>
        <w:shd w:fill="auto" w:val="clear"/>
        <w:vertAlign w:val="baseline"/>
      </w:rPr>
    </w:lvl>
    <w:lvl w:ilvl="3">
      <w:start w:val="1"/>
      <w:numFmt w:val="decimal"/>
      <w:lvlText w:val="%4."/>
      <w:lvlJc w:val="left"/>
      <w:pPr>
        <w:ind w:left="2568" w:hanging="168"/>
      </w:pPr>
      <w:rPr>
        <w:smallCaps w:val="0"/>
        <w:strike w:val="0"/>
        <w:shd w:fill="auto" w:val="clear"/>
        <w:vertAlign w:val="baseline"/>
      </w:rPr>
    </w:lvl>
    <w:lvl w:ilvl="4">
      <w:start w:val="1"/>
      <w:numFmt w:val="decimal"/>
      <w:lvlText w:val="%5."/>
      <w:lvlJc w:val="left"/>
      <w:pPr>
        <w:ind w:left="3368" w:hanging="168"/>
      </w:pPr>
      <w:rPr>
        <w:smallCaps w:val="0"/>
        <w:strike w:val="0"/>
        <w:shd w:fill="auto" w:val="clear"/>
        <w:vertAlign w:val="baseline"/>
      </w:rPr>
    </w:lvl>
    <w:lvl w:ilvl="5">
      <w:start w:val="1"/>
      <w:numFmt w:val="decimal"/>
      <w:lvlText w:val="%6."/>
      <w:lvlJc w:val="left"/>
      <w:pPr>
        <w:ind w:left="4168" w:hanging="168"/>
      </w:pPr>
      <w:rPr>
        <w:smallCaps w:val="0"/>
        <w:strike w:val="0"/>
        <w:shd w:fill="auto" w:val="clear"/>
        <w:vertAlign w:val="baseline"/>
      </w:rPr>
    </w:lvl>
    <w:lvl w:ilvl="6">
      <w:start w:val="1"/>
      <w:numFmt w:val="decimal"/>
      <w:lvlText w:val="%7."/>
      <w:lvlJc w:val="left"/>
      <w:pPr>
        <w:ind w:left="4968" w:hanging="168"/>
      </w:pPr>
      <w:rPr>
        <w:smallCaps w:val="0"/>
        <w:strike w:val="0"/>
        <w:shd w:fill="auto" w:val="clear"/>
        <w:vertAlign w:val="baseline"/>
      </w:rPr>
    </w:lvl>
    <w:lvl w:ilvl="7">
      <w:start w:val="1"/>
      <w:numFmt w:val="decimal"/>
      <w:lvlText w:val="%8."/>
      <w:lvlJc w:val="left"/>
      <w:pPr>
        <w:ind w:left="5768" w:hanging="168"/>
      </w:pPr>
      <w:rPr>
        <w:smallCaps w:val="0"/>
        <w:strike w:val="0"/>
        <w:shd w:fill="auto" w:val="clear"/>
        <w:vertAlign w:val="baseline"/>
      </w:rPr>
    </w:lvl>
    <w:lvl w:ilvl="8">
      <w:start w:val="1"/>
      <w:numFmt w:val="decimal"/>
      <w:lvlText w:val="%9."/>
      <w:lvlJc w:val="left"/>
      <w:pPr>
        <w:ind w:left="6568" w:hanging="168"/>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jasongonsalves077@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