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21F5" w:rsidRDefault="009221F5">
      <w:pPr>
        <w:rPr>
          <w:rFonts w:ascii="Times New Roman" w:hAnsi="Times New Roman"/>
          <w:sz w:val="46"/>
          <w:szCs w:val="46"/>
        </w:rPr>
        <w:sectPr w:rsidR="009221F5" w:rsidSect="009221F5">
          <w:headerReference w:type="default" r:id="rId7"/>
          <w:footerReference w:type="default" r:id="rId8"/>
          <w:pgSz w:w="11907" w:h="16839" w:code="9"/>
          <w:pgMar w:top="1008" w:right="1008" w:bottom="1008" w:left="1008" w:header="720" w:footer="720" w:gutter="0"/>
          <w:cols w:num="2" w:space="720"/>
          <w:docGrid w:linePitch="360"/>
        </w:sectPr>
      </w:pPr>
    </w:p>
    <w:p w:rsidR="004676EB" w:rsidRPr="00761BF5" w:rsidRDefault="00761BF5" w:rsidP="00EC2810">
      <w:pPr>
        <w:rPr>
          <w:rFonts w:ascii="Times New Roman" w:hAnsi="Times New Roman"/>
          <w:b/>
          <w:bCs/>
          <w:iCs/>
          <w:sz w:val="46"/>
          <w:szCs w:val="46"/>
        </w:rPr>
      </w:pPr>
      <w:r w:rsidRPr="00761BF5">
        <w:rPr>
          <w:rFonts w:ascii="Times New Roman" w:hAnsi="Times New Roman"/>
          <w:b/>
          <w:bCs/>
          <w:sz w:val="46"/>
          <w:szCs w:val="46"/>
        </w:rPr>
        <w:lastRenderedPageBreak/>
        <w:t>Increasing Productivity Using 5 S Techniques in</w:t>
      </w:r>
      <w:r w:rsidR="00EC2810">
        <w:rPr>
          <w:rFonts w:ascii="Times New Roman" w:hAnsi="Times New Roman"/>
          <w:b/>
          <w:bCs/>
          <w:sz w:val="46"/>
          <w:szCs w:val="46"/>
        </w:rPr>
        <w:t xml:space="preserve"> Small Scale Industries</w:t>
      </w:r>
      <w:r w:rsidRPr="00761BF5">
        <w:rPr>
          <w:rFonts w:ascii="Times New Roman" w:hAnsi="Times New Roman"/>
          <w:b/>
          <w:bCs/>
          <w:sz w:val="46"/>
          <w:szCs w:val="46"/>
        </w:rPr>
        <w:t xml:space="preserve"> </w:t>
      </w:r>
      <w:r>
        <w:rPr>
          <w:rFonts w:ascii="Times New Roman" w:hAnsi="Times New Roman"/>
          <w:b/>
          <w:bCs/>
          <w:sz w:val="46"/>
          <w:szCs w:val="46"/>
        </w:rPr>
        <w:t xml:space="preserve">  </w:t>
      </w:r>
      <w:r w:rsidR="00EC2810">
        <w:rPr>
          <w:rFonts w:ascii="Times New Roman" w:hAnsi="Times New Roman"/>
          <w:b/>
          <w:bCs/>
          <w:sz w:val="46"/>
          <w:szCs w:val="46"/>
        </w:rPr>
        <w:t xml:space="preserve">    </w:t>
      </w:r>
    </w:p>
    <w:p w:rsidR="00BA6895" w:rsidRPr="003A40C8" w:rsidRDefault="00DD5EC6" w:rsidP="00BA6895">
      <w:pPr>
        <w:jc w:val="center"/>
        <w:rPr>
          <w:rFonts w:ascii="Times New Roman" w:hAnsi="Times New Roman"/>
          <w:sz w:val="24"/>
          <w:szCs w:val="24"/>
        </w:rPr>
      </w:pPr>
      <w:r>
        <w:rPr>
          <w:rFonts w:ascii="Times New Roman" w:hAnsi="Times New Roman"/>
          <w:b/>
          <w:sz w:val="24"/>
          <w:szCs w:val="24"/>
        </w:rPr>
        <w:t>Mr. Sachin S. Meshram</w:t>
      </w:r>
      <w:r w:rsidR="00BA6895" w:rsidRPr="00BA6895">
        <w:rPr>
          <w:rFonts w:ascii="Times New Roman" w:hAnsi="Times New Roman"/>
          <w:b/>
          <w:sz w:val="24"/>
          <w:szCs w:val="24"/>
          <w:vertAlign w:val="superscript"/>
        </w:rPr>
        <w:t>1</w:t>
      </w:r>
      <w:r w:rsidR="00BA6895" w:rsidRPr="00BA6895">
        <w:rPr>
          <w:rFonts w:ascii="Times New Roman" w:hAnsi="Times New Roman"/>
          <w:b/>
          <w:sz w:val="24"/>
          <w:szCs w:val="24"/>
        </w:rPr>
        <w:t xml:space="preserve">, </w:t>
      </w:r>
      <w:r>
        <w:rPr>
          <w:rFonts w:ascii="Times New Roman" w:hAnsi="Times New Roman"/>
          <w:b/>
          <w:sz w:val="24"/>
          <w:szCs w:val="24"/>
        </w:rPr>
        <w:t>Dr. Achal S. Shahare</w:t>
      </w:r>
      <w:r w:rsidR="00BA6895" w:rsidRPr="00BA6895">
        <w:rPr>
          <w:rFonts w:ascii="Times New Roman" w:hAnsi="Times New Roman"/>
          <w:b/>
          <w:sz w:val="24"/>
          <w:szCs w:val="24"/>
          <w:vertAlign w:val="superscript"/>
        </w:rPr>
        <w:t>2</w:t>
      </w:r>
    </w:p>
    <w:p w:rsidR="00F9231C" w:rsidRPr="00BA6895" w:rsidRDefault="00F9231C" w:rsidP="00056B4B">
      <w:pPr>
        <w:spacing w:after="0" w:line="240" w:lineRule="auto"/>
        <w:jc w:val="center"/>
        <w:rPr>
          <w:rFonts w:ascii="Times New Roman" w:hAnsi="Times New Roman"/>
          <w:i/>
          <w:sz w:val="20"/>
          <w:szCs w:val="20"/>
        </w:rPr>
      </w:pPr>
      <w:r w:rsidRPr="00F9231C">
        <w:rPr>
          <w:rFonts w:ascii="Times New Roman" w:hAnsi="Times New Roman"/>
          <w:i/>
          <w:sz w:val="20"/>
          <w:szCs w:val="20"/>
          <w:vertAlign w:val="superscript"/>
        </w:rPr>
        <w:t>1</w:t>
      </w:r>
      <w:r w:rsidR="00056B4B">
        <w:rPr>
          <w:rFonts w:ascii="Times New Roman" w:hAnsi="Times New Roman"/>
          <w:i/>
          <w:sz w:val="20"/>
          <w:szCs w:val="20"/>
        </w:rPr>
        <w:t>Mtech Student,</w:t>
      </w:r>
      <w:r w:rsidR="00056B4B">
        <w:rPr>
          <w:rFonts w:ascii="Times New Roman" w:hAnsi="Times New Roman"/>
          <w:i/>
          <w:sz w:val="20"/>
          <w:szCs w:val="20"/>
          <w:vertAlign w:val="superscript"/>
        </w:rPr>
        <w:t>2</w:t>
      </w:r>
      <w:r w:rsidRPr="00BA6895">
        <w:rPr>
          <w:rFonts w:ascii="Times New Roman" w:hAnsi="Times New Roman"/>
          <w:i/>
          <w:sz w:val="20"/>
          <w:szCs w:val="20"/>
        </w:rPr>
        <w:t>Professor</w:t>
      </w:r>
    </w:p>
    <w:p w:rsidR="00BA6895" w:rsidRDefault="00F9231C" w:rsidP="00F9231C">
      <w:pPr>
        <w:rPr>
          <w:rFonts w:ascii="Times New Roman" w:hAnsi="Times New Roman"/>
          <w:i/>
          <w:sz w:val="20"/>
          <w:szCs w:val="20"/>
        </w:rPr>
      </w:pPr>
      <w:r>
        <w:rPr>
          <w:rFonts w:ascii="Times New Roman" w:hAnsi="Times New Roman"/>
          <w:i/>
          <w:sz w:val="20"/>
          <w:szCs w:val="20"/>
        </w:rPr>
        <w:t xml:space="preserve"> </w:t>
      </w:r>
      <w:r w:rsidR="00056B4B">
        <w:rPr>
          <w:rFonts w:ascii="Times New Roman" w:hAnsi="Times New Roman"/>
          <w:i/>
          <w:sz w:val="20"/>
          <w:szCs w:val="20"/>
        </w:rPr>
        <w:t xml:space="preserve">      </w:t>
      </w:r>
      <w:r>
        <w:rPr>
          <w:rFonts w:ascii="Times New Roman" w:hAnsi="Times New Roman"/>
          <w:i/>
          <w:sz w:val="20"/>
          <w:szCs w:val="20"/>
        </w:rPr>
        <w:t xml:space="preserve">  </w:t>
      </w:r>
      <w:r w:rsidR="00056B4B" w:rsidRPr="00056B4B">
        <w:rPr>
          <w:rFonts w:ascii="Times New Roman" w:hAnsi="Times New Roman"/>
          <w:i/>
          <w:iCs/>
          <w:sz w:val="20"/>
          <w:szCs w:val="20"/>
        </w:rPr>
        <w:t>G.H. Raisoni Academy of Engineering &amp; Technology, Hingna Wadi link road, Nagpur, Maharashtra, India</w:t>
      </w:r>
    </w:p>
    <w:p w:rsidR="009221F5" w:rsidRDefault="009221F5" w:rsidP="00F9231C">
      <w:pPr>
        <w:rPr>
          <w:rFonts w:ascii="Times New Roman" w:hAnsi="Times New Roman"/>
          <w:i/>
          <w:sz w:val="20"/>
          <w:szCs w:val="20"/>
        </w:rPr>
        <w:sectPr w:rsidR="009221F5" w:rsidSect="009221F5">
          <w:type w:val="continuous"/>
          <w:pgSz w:w="11907" w:h="16839" w:code="9"/>
          <w:pgMar w:top="1008" w:right="1008" w:bottom="1008" w:left="1008" w:header="720" w:footer="720" w:gutter="0"/>
          <w:cols w:space="720"/>
          <w:docGrid w:linePitch="360"/>
        </w:sectPr>
      </w:pPr>
    </w:p>
    <w:p w:rsidR="00573A5F" w:rsidRPr="00573A5F" w:rsidRDefault="009221F5" w:rsidP="00573A5F">
      <w:pPr>
        <w:jc w:val="both"/>
        <w:rPr>
          <w:rFonts w:ascii="Times New Roman" w:hAnsi="Times New Roman"/>
          <w:bCs/>
          <w:i/>
          <w:sz w:val="20"/>
          <w:szCs w:val="20"/>
        </w:rPr>
      </w:pPr>
      <w:r w:rsidRPr="009221F5">
        <w:rPr>
          <w:rFonts w:ascii="Times New Roman" w:hAnsi="Times New Roman"/>
          <w:b/>
          <w:i/>
          <w:sz w:val="20"/>
          <w:szCs w:val="20"/>
        </w:rPr>
        <w:lastRenderedPageBreak/>
        <w:t>Abstract –</w:t>
      </w:r>
      <w:r>
        <w:rPr>
          <w:rFonts w:ascii="Times New Roman" w:hAnsi="Times New Roman"/>
          <w:i/>
          <w:sz w:val="20"/>
          <w:szCs w:val="20"/>
        </w:rPr>
        <w:t xml:space="preserve"> </w:t>
      </w:r>
      <w:r w:rsidR="0097347C" w:rsidRPr="0097347C">
        <w:rPr>
          <w:rFonts w:ascii="Times New Roman" w:hAnsi="Times New Roman"/>
          <w:bCs/>
          <w:i/>
          <w:sz w:val="20"/>
          <w:szCs w:val="20"/>
        </w:rPr>
        <w:t>Global markets are continuously changing and demanding due to high quality and low cost. Such products can be produced using lean manufacturing, by this we aimed to reduce all types of wastes at product manufacturing so as to reduce product cost. 5S is a basic lean manufacturing technique for cleaning, sorting, organizing and providing necessary improvement in work place. This system helps to organize a workplace for efficiency and decrease waste and optimize quality and productivity via monit</w:t>
      </w:r>
      <w:r w:rsidR="0097347C">
        <w:rPr>
          <w:rFonts w:ascii="Times New Roman" w:hAnsi="Times New Roman"/>
          <w:bCs/>
          <w:i/>
          <w:sz w:val="20"/>
          <w:szCs w:val="20"/>
        </w:rPr>
        <w:t>oring an organized environment.</w:t>
      </w:r>
      <w:r w:rsidR="0097347C">
        <w:rPr>
          <w:rFonts w:ascii="Times New Roman" w:eastAsiaTheme="minorHAnsi" w:hAnsi="Times New Roman"/>
          <w:sz w:val="24"/>
          <w:szCs w:val="24"/>
        </w:rPr>
        <w:t xml:space="preserve"> </w:t>
      </w:r>
      <w:r w:rsidR="0097347C" w:rsidRPr="0097347C">
        <w:rPr>
          <w:rFonts w:ascii="Times New Roman" w:hAnsi="Times New Roman"/>
          <w:bCs/>
          <w:i/>
          <w:sz w:val="20"/>
          <w:szCs w:val="20"/>
        </w:rPr>
        <w:t>Primary data collect</w:t>
      </w:r>
      <w:r w:rsidR="0097347C">
        <w:rPr>
          <w:rFonts w:ascii="Times New Roman" w:hAnsi="Times New Roman"/>
          <w:bCs/>
          <w:i/>
          <w:sz w:val="20"/>
          <w:szCs w:val="20"/>
        </w:rPr>
        <w:t>ed by personal observation and</w:t>
      </w:r>
      <w:r w:rsidR="0097347C" w:rsidRPr="0097347C">
        <w:rPr>
          <w:rFonts w:ascii="Times New Roman" w:hAnsi="Times New Roman"/>
          <w:bCs/>
          <w:i/>
          <w:sz w:val="20"/>
          <w:szCs w:val="20"/>
        </w:rPr>
        <w:t xml:space="preserve"> Secondary data collected from the 3 weeks personal observation of the manufacturing department.</w:t>
      </w:r>
      <w:r w:rsidR="00573A5F" w:rsidRPr="00573A5F">
        <w:rPr>
          <w:rFonts w:ascii="Times New Roman" w:eastAsia="SimSun" w:hAnsi="Times New Roman"/>
          <w:szCs w:val="20"/>
          <w:lang w:eastAsia="zh-CN"/>
        </w:rPr>
        <w:t xml:space="preserve"> </w:t>
      </w:r>
      <w:r w:rsidR="00573A5F" w:rsidRPr="00573A5F">
        <w:rPr>
          <w:rFonts w:ascii="Times New Roman" w:hAnsi="Times New Roman"/>
          <w:bCs/>
          <w:i/>
          <w:sz w:val="20"/>
          <w:szCs w:val="20"/>
        </w:rPr>
        <w:t xml:space="preserve">The next step will be implementation of </w:t>
      </w:r>
      <w:r w:rsidR="00573A5F">
        <w:rPr>
          <w:rFonts w:ascii="Times New Roman" w:hAnsi="Times New Roman"/>
          <w:bCs/>
          <w:i/>
          <w:sz w:val="20"/>
          <w:szCs w:val="20"/>
        </w:rPr>
        <w:t>5S  in Percision</w:t>
      </w:r>
      <w:r w:rsidR="007668C7">
        <w:rPr>
          <w:rFonts w:ascii="Times New Roman" w:hAnsi="Times New Roman"/>
          <w:bCs/>
          <w:i/>
          <w:sz w:val="20"/>
          <w:szCs w:val="20"/>
        </w:rPr>
        <w:t xml:space="preserve"> Tur</w:t>
      </w:r>
      <w:r w:rsidR="00573A5F">
        <w:rPr>
          <w:rFonts w:ascii="Times New Roman" w:hAnsi="Times New Roman"/>
          <w:bCs/>
          <w:i/>
          <w:sz w:val="20"/>
          <w:szCs w:val="20"/>
        </w:rPr>
        <w:t>n component</w:t>
      </w:r>
      <w:r w:rsidR="00573A5F" w:rsidRPr="00573A5F">
        <w:rPr>
          <w:rFonts w:ascii="Times New Roman" w:hAnsi="Times New Roman"/>
          <w:bCs/>
          <w:i/>
          <w:sz w:val="20"/>
          <w:szCs w:val="20"/>
        </w:rPr>
        <w:t xml:space="preserve"> ltd by applying PDCA cycle.</w:t>
      </w:r>
    </w:p>
    <w:p w:rsidR="009221F5" w:rsidRDefault="009221F5" w:rsidP="009221F5">
      <w:pPr>
        <w:jc w:val="both"/>
        <w:rPr>
          <w:rFonts w:ascii="Times New Roman" w:hAnsi="Times New Roman"/>
          <w:i/>
          <w:sz w:val="20"/>
          <w:szCs w:val="20"/>
        </w:rPr>
      </w:pPr>
      <w:r w:rsidRPr="009221F5">
        <w:rPr>
          <w:rFonts w:ascii="Times New Roman" w:hAnsi="Times New Roman"/>
          <w:b/>
          <w:i/>
          <w:sz w:val="20"/>
          <w:szCs w:val="20"/>
        </w:rPr>
        <w:t>Keywords-</w:t>
      </w:r>
      <w:r w:rsidR="00573A5F">
        <w:rPr>
          <w:rFonts w:ascii="Times New Roman" w:hAnsi="Times New Roman"/>
          <w:i/>
          <w:sz w:val="20"/>
          <w:szCs w:val="20"/>
        </w:rPr>
        <w:t xml:space="preserve"> 5S Implementation, Plant Optimization,</w:t>
      </w:r>
      <w:r w:rsidR="008302FD">
        <w:rPr>
          <w:rFonts w:ascii="Times New Roman" w:hAnsi="Times New Roman"/>
          <w:i/>
          <w:sz w:val="20"/>
          <w:szCs w:val="20"/>
        </w:rPr>
        <w:t>Productivity.</w:t>
      </w:r>
    </w:p>
    <w:p w:rsidR="00E2239B" w:rsidRDefault="00E2239B" w:rsidP="00781F4D">
      <w:pPr>
        <w:spacing w:after="0"/>
        <w:jc w:val="center"/>
        <w:rPr>
          <w:rFonts w:ascii="Times New Roman" w:hAnsi="Times New Roman"/>
          <w:b/>
          <w:sz w:val="20"/>
          <w:szCs w:val="20"/>
        </w:rPr>
      </w:pPr>
    </w:p>
    <w:p w:rsidR="00E14DFF" w:rsidRDefault="00E14DFF" w:rsidP="00781F4D">
      <w:pPr>
        <w:spacing w:after="0"/>
        <w:jc w:val="center"/>
        <w:rPr>
          <w:rFonts w:ascii="Times New Roman" w:hAnsi="Times New Roman"/>
          <w:b/>
          <w:sz w:val="20"/>
          <w:szCs w:val="20"/>
        </w:rPr>
      </w:pPr>
      <w:r w:rsidRPr="00E14DFF">
        <w:rPr>
          <w:rFonts w:ascii="Times New Roman" w:hAnsi="Times New Roman"/>
          <w:b/>
          <w:sz w:val="20"/>
          <w:szCs w:val="20"/>
        </w:rPr>
        <w:t>INTRODUCTION</w:t>
      </w:r>
    </w:p>
    <w:p w:rsidR="00573A5F" w:rsidRPr="00573A5F" w:rsidRDefault="00573A5F" w:rsidP="00573A5F">
      <w:pPr>
        <w:jc w:val="both"/>
        <w:rPr>
          <w:rFonts w:ascii="Times New Roman" w:hAnsi="Times New Roman"/>
          <w:b/>
          <w:bCs/>
          <w:sz w:val="20"/>
          <w:szCs w:val="20"/>
        </w:rPr>
      </w:pPr>
      <w:r w:rsidRPr="00573A5F">
        <w:rPr>
          <w:rFonts w:ascii="Times New Roman" w:hAnsi="Times New Roman"/>
          <w:b/>
          <w:bCs/>
          <w:sz w:val="20"/>
          <w:szCs w:val="20"/>
        </w:rPr>
        <w:t>5S:</w:t>
      </w:r>
    </w:p>
    <w:p w:rsidR="00573A5F" w:rsidRPr="00573A5F" w:rsidRDefault="00573A5F" w:rsidP="00D04AA9">
      <w:pPr>
        <w:ind w:firstLine="720"/>
        <w:jc w:val="both"/>
        <w:rPr>
          <w:rFonts w:ascii="Times New Roman" w:hAnsi="Times New Roman"/>
          <w:sz w:val="20"/>
          <w:szCs w:val="20"/>
        </w:rPr>
      </w:pPr>
      <w:r w:rsidRPr="00573A5F">
        <w:rPr>
          <w:rFonts w:ascii="Times New Roman" w:hAnsi="Times New Roman"/>
          <w:sz w:val="20"/>
          <w:szCs w:val="20"/>
        </w:rPr>
        <w:t>5S is a Japan originated technique and first developed by Hiroyuki Hirano. It include five words Seiri, Seiton, Seiso, Seiketsu and Shitsuke, which means Sort, Set in order, Shine, Standardize and Sustain respectively. It is one of the efficiently working tools of Lean Manufacturing. 5S is the foundation of all improvements and is the key component of establishing a visual workplace. The benefit of 5S technique is improvement in productivity, quality, efficiency and safety.</w:t>
      </w:r>
      <w:r w:rsidRPr="00573A5F">
        <w:rPr>
          <w:rFonts w:ascii="Times New Roman" w:eastAsiaTheme="minorHAnsi" w:hAnsi="Times New Roman"/>
          <w:sz w:val="24"/>
          <w:szCs w:val="24"/>
        </w:rPr>
        <w:t xml:space="preserve"> </w:t>
      </w:r>
      <w:r w:rsidRPr="00573A5F">
        <w:rPr>
          <w:rFonts w:ascii="Times New Roman" w:hAnsi="Times New Roman"/>
          <w:sz w:val="20"/>
          <w:szCs w:val="20"/>
        </w:rPr>
        <w:t>. Name 5S is the acronym of five Japanese words of the following meanings:</w:t>
      </w:r>
    </w:p>
    <w:p w:rsidR="00573A5F" w:rsidRPr="00573A5F" w:rsidRDefault="00573A5F" w:rsidP="00573A5F">
      <w:pPr>
        <w:jc w:val="both"/>
        <w:rPr>
          <w:rFonts w:ascii="Times New Roman" w:hAnsi="Times New Roman"/>
          <w:b/>
          <w:sz w:val="20"/>
          <w:szCs w:val="20"/>
        </w:rPr>
      </w:pPr>
      <w:r w:rsidRPr="00573A5F">
        <w:rPr>
          <w:rFonts w:ascii="Times New Roman" w:hAnsi="Times New Roman"/>
          <w:b/>
          <w:iCs/>
          <w:sz w:val="20"/>
          <w:szCs w:val="20"/>
        </w:rPr>
        <w:t>A. Seiri (Sorting):</w:t>
      </w:r>
    </w:p>
    <w:p w:rsidR="00573A5F" w:rsidRPr="00573A5F" w:rsidRDefault="00573A5F" w:rsidP="00D04AA9">
      <w:pPr>
        <w:ind w:firstLine="720"/>
        <w:jc w:val="both"/>
        <w:rPr>
          <w:rFonts w:ascii="Times New Roman" w:hAnsi="Times New Roman"/>
          <w:sz w:val="20"/>
          <w:szCs w:val="20"/>
        </w:rPr>
      </w:pPr>
      <w:r w:rsidRPr="00573A5F">
        <w:rPr>
          <w:rFonts w:ascii="Times New Roman" w:hAnsi="Times New Roman"/>
          <w:sz w:val="20"/>
          <w:szCs w:val="20"/>
        </w:rPr>
        <w:t xml:space="preserve">Sorting items which are not necessary and segregating and disposing of goods that are not needed at </w:t>
      </w:r>
      <w:r w:rsidRPr="00573A5F">
        <w:rPr>
          <w:rFonts w:ascii="Times New Roman" w:hAnsi="Times New Roman"/>
          <w:sz w:val="20"/>
          <w:szCs w:val="20"/>
        </w:rPr>
        <w:lastRenderedPageBreak/>
        <w:t>work systematically. Separation process is helpful in determining the necessary materials at the present or the future and should be stored in a designated storage area. Unnecessary items will be disposed .The arrangement used for keeping each material in the company at correct place is named as sort. The defective or rarely used material and equipment’s in the company cause the demolishment of the workplace’s order and decrease in the work efficiency . This leads to fewer hazards and less clutter to interfere with productive work.</w:t>
      </w:r>
    </w:p>
    <w:p w:rsidR="00573A5F" w:rsidRPr="00E2239B" w:rsidRDefault="00573A5F" w:rsidP="00573A5F">
      <w:pPr>
        <w:jc w:val="both"/>
        <w:rPr>
          <w:rFonts w:ascii="Times New Roman" w:hAnsi="Times New Roman"/>
          <w:sz w:val="20"/>
          <w:szCs w:val="20"/>
        </w:rPr>
      </w:pPr>
      <w:r w:rsidRPr="00573A5F">
        <w:rPr>
          <w:rFonts w:ascii="Times New Roman" w:hAnsi="Times New Roman"/>
          <w:sz w:val="20"/>
          <w:szCs w:val="20"/>
        </w:rPr>
        <w:t xml:space="preserve"> </w:t>
      </w:r>
      <w:r w:rsidRPr="00573A5F">
        <w:rPr>
          <w:rFonts w:ascii="Times New Roman" w:hAnsi="Times New Roman"/>
          <w:b/>
          <w:iCs/>
          <w:sz w:val="20"/>
          <w:szCs w:val="20"/>
        </w:rPr>
        <w:t>B. Seiton (Set In Order):</w:t>
      </w:r>
    </w:p>
    <w:p w:rsidR="00573A5F" w:rsidRPr="00573A5F" w:rsidRDefault="00573A5F" w:rsidP="00D04AA9">
      <w:pPr>
        <w:ind w:firstLine="720"/>
        <w:jc w:val="both"/>
        <w:rPr>
          <w:rFonts w:ascii="Times New Roman" w:hAnsi="Times New Roman"/>
          <w:sz w:val="20"/>
          <w:szCs w:val="20"/>
        </w:rPr>
      </w:pPr>
      <w:r w:rsidRPr="00573A5F">
        <w:rPr>
          <w:rFonts w:ascii="Times New Roman" w:hAnsi="Times New Roman"/>
          <w:sz w:val="20"/>
          <w:szCs w:val="20"/>
        </w:rPr>
        <w:t xml:space="preserve">Especially important is visualization of the workplace in order to focuses on the need for the workplace. Tools, equipment, and materials must be systematically arranged for the easiest and the most efficient access. The main objectives of Seiton are forming a regular workplace, avoiding time loss while searching the material and mistake proofing work. </w:t>
      </w:r>
    </w:p>
    <w:p w:rsidR="00573A5F" w:rsidRPr="00573A5F" w:rsidRDefault="00573A5F" w:rsidP="00573A5F">
      <w:pPr>
        <w:jc w:val="both"/>
        <w:rPr>
          <w:rFonts w:ascii="Times New Roman" w:hAnsi="Times New Roman"/>
          <w:b/>
          <w:sz w:val="20"/>
          <w:szCs w:val="20"/>
        </w:rPr>
      </w:pPr>
      <w:r w:rsidRPr="00573A5F">
        <w:rPr>
          <w:rFonts w:ascii="Times New Roman" w:hAnsi="Times New Roman"/>
          <w:b/>
          <w:iCs/>
          <w:sz w:val="20"/>
          <w:szCs w:val="20"/>
        </w:rPr>
        <w:t>C. Seiso (Shine):</w:t>
      </w:r>
    </w:p>
    <w:p w:rsidR="00573A5F" w:rsidRPr="00573A5F" w:rsidRDefault="00573A5F" w:rsidP="00D04AA9">
      <w:pPr>
        <w:ind w:firstLine="720"/>
        <w:jc w:val="both"/>
        <w:rPr>
          <w:rFonts w:ascii="Times New Roman" w:hAnsi="Times New Roman"/>
          <w:sz w:val="20"/>
          <w:szCs w:val="20"/>
        </w:rPr>
      </w:pPr>
      <w:r w:rsidRPr="00573A5F">
        <w:rPr>
          <w:rFonts w:ascii="Times New Roman" w:hAnsi="Times New Roman"/>
          <w:sz w:val="20"/>
          <w:szCs w:val="20"/>
        </w:rPr>
        <w:t xml:space="preserve">Point outs the need and necessity of clean and neat work place. Cleaning should become a daily activity. The dust, dirt and wastes are the source of untidiness, indiscipline, inefficiency, faulty production and work accidents. There for Work place should be cleaned at regular intervals. Every tool and equipment should be restored at their own places after their use. </w:t>
      </w:r>
    </w:p>
    <w:p w:rsidR="00573A5F" w:rsidRPr="00573A5F" w:rsidRDefault="00573A5F" w:rsidP="00573A5F">
      <w:pPr>
        <w:jc w:val="both"/>
        <w:rPr>
          <w:rFonts w:ascii="Times New Roman" w:hAnsi="Times New Roman"/>
          <w:b/>
          <w:sz w:val="20"/>
          <w:szCs w:val="20"/>
        </w:rPr>
      </w:pPr>
      <w:r w:rsidRPr="00573A5F">
        <w:rPr>
          <w:rFonts w:ascii="Times New Roman" w:hAnsi="Times New Roman"/>
          <w:b/>
          <w:iCs/>
          <w:sz w:val="20"/>
          <w:szCs w:val="20"/>
        </w:rPr>
        <w:t>D. Seiketsu (Standardize):</w:t>
      </w:r>
    </w:p>
    <w:p w:rsidR="00573A5F" w:rsidRPr="00573A5F" w:rsidRDefault="00573A5F" w:rsidP="00D04AA9">
      <w:pPr>
        <w:ind w:firstLine="720"/>
        <w:jc w:val="both"/>
        <w:rPr>
          <w:rFonts w:ascii="Times New Roman" w:hAnsi="Times New Roman"/>
          <w:sz w:val="20"/>
          <w:szCs w:val="20"/>
        </w:rPr>
      </w:pPr>
      <w:r w:rsidRPr="00573A5F">
        <w:rPr>
          <w:rFonts w:ascii="Times New Roman" w:hAnsi="Times New Roman"/>
          <w:sz w:val="20"/>
          <w:szCs w:val="20"/>
        </w:rPr>
        <w:t xml:space="preserve">Establishing the standard rules to maintain the perfect hygiene and safe environment at the workplace. The goal of this step is keeping, standardize, and preventing from this present order and regularity. The necessary systems are formed in order to maintain the continuance of these good practices at the workplace. Standards should be very communicative, clear and easy </w:t>
      </w:r>
      <w:r w:rsidRPr="00573A5F">
        <w:rPr>
          <w:rFonts w:ascii="Times New Roman" w:hAnsi="Times New Roman"/>
          <w:sz w:val="20"/>
          <w:szCs w:val="20"/>
        </w:rPr>
        <w:lastRenderedPageBreak/>
        <w:t xml:space="preserve">to understand. Regarding this during preparation and improving, it should be involved all participants of the process on the given workplace, it means direct workers. </w:t>
      </w:r>
    </w:p>
    <w:p w:rsidR="00573A5F" w:rsidRPr="00573A5F" w:rsidRDefault="00573A5F" w:rsidP="00573A5F">
      <w:pPr>
        <w:jc w:val="both"/>
        <w:rPr>
          <w:rFonts w:ascii="Times New Roman" w:hAnsi="Times New Roman"/>
          <w:b/>
          <w:sz w:val="20"/>
          <w:szCs w:val="20"/>
        </w:rPr>
      </w:pPr>
      <w:r w:rsidRPr="00573A5F">
        <w:rPr>
          <w:rFonts w:ascii="Times New Roman" w:hAnsi="Times New Roman"/>
          <w:b/>
          <w:iCs/>
          <w:sz w:val="20"/>
          <w:szCs w:val="20"/>
        </w:rPr>
        <w:t>E. Shitsuke (Sustain):</w:t>
      </w:r>
    </w:p>
    <w:p w:rsidR="00573A5F" w:rsidRPr="00573A5F" w:rsidRDefault="00573A5F" w:rsidP="00D04AA9">
      <w:pPr>
        <w:ind w:firstLine="720"/>
        <w:jc w:val="both"/>
        <w:rPr>
          <w:rFonts w:ascii="Times New Roman" w:hAnsi="Times New Roman"/>
          <w:sz w:val="20"/>
          <w:szCs w:val="20"/>
        </w:rPr>
      </w:pPr>
      <w:r w:rsidRPr="00573A5F">
        <w:rPr>
          <w:rFonts w:ascii="Times New Roman" w:hAnsi="Times New Roman"/>
          <w:sz w:val="20"/>
          <w:szCs w:val="20"/>
        </w:rPr>
        <w:t xml:space="preserve">Train employees disciplined for practicing 5S system continuously so that the habits and culture within the organization. This is by far the most difficult S to implement and achieve. People tend to resist change and even the most well-structured 5S plan will fail if not constantly reinforced. It creates an educating, co-operating, discipline system and inspection for protecting the best present situation. </w:t>
      </w:r>
    </w:p>
    <w:p w:rsidR="00573A5F" w:rsidRPr="00573A5F" w:rsidRDefault="00573A5F" w:rsidP="00573A5F">
      <w:pPr>
        <w:jc w:val="both"/>
        <w:rPr>
          <w:rFonts w:ascii="Times New Roman" w:hAnsi="Times New Roman"/>
          <w:sz w:val="20"/>
          <w:szCs w:val="20"/>
        </w:rPr>
      </w:pPr>
    </w:p>
    <w:p w:rsidR="00573A5F" w:rsidRPr="00573A5F" w:rsidRDefault="00573A5F" w:rsidP="00573A5F">
      <w:pPr>
        <w:jc w:val="both"/>
        <w:rPr>
          <w:rFonts w:ascii="Times New Roman" w:hAnsi="Times New Roman"/>
          <w:sz w:val="20"/>
          <w:szCs w:val="20"/>
        </w:rPr>
      </w:pPr>
      <w:r w:rsidRPr="00573A5F">
        <w:rPr>
          <w:rFonts w:ascii="Times New Roman" w:hAnsi="Times New Roman"/>
          <w:noProof/>
          <w:sz w:val="20"/>
          <w:szCs w:val="20"/>
        </w:rPr>
        <w:drawing>
          <wp:inline distT="0" distB="0" distL="0" distR="0">
            <wp:extent cx="2609850" cy="3000375"/>
            <wp:effectExtent l="19050" t="0" r="0" b="0"/>
            <wp:docPr id="1" name="Picture 1" descr="C:\Users\sachin\Desktop\image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chin\Desktop\images[1][1].png"/>
                    <pic:cNvPicPr>
                      <a:picLocks noChangeAspect="1" noChangeArrowheads="1"/>
                    </pic:cNvPicPr>
                  </pic:nvPicPr>
                  <pic:blipFill>
                    <a:blip r:embed="rId9"/>
                    <a:srcRect/>
                    <a:stretch>
                      <a:fillRect/>
                    </a:stretch>
                  </pic:blipFill>
                  <pic:spPr bwMode="auto">
                    <a:xfrm>
                      <a:off x="0" y="0"/>
                      <a:ext cx="2609850" cy="3000375"/>
                    </a:xfrm>
                    <a:prstGeom prst="rect">
                      <a:avLst/>
                    </a:prstGeom>
                    <a:noFill/>
                    <a:ln w="9525">
                      <a:noFill/>
                      <a:miter lim="800000"/>
                      <a:headEnd/>
                      <a:tailEnd/>
                    </a:ln>
                  </pic:spPr>
                </pic:pic>
              </a:graphicData>
            </a:graphic>
          </wp:inline>
        </w:drawing>
      </w:r>
    </w:p>
    <w:p w:rsidR="00573A5F" w:rsidRPr="00573A5F" w:rsidRDefault="00DB3465" w:rsidP="00573A5F">
      <w:pPr>
        <w:jc w:val="both"/>
        <w:rPr>
          <w:rFonts w:ascii="Times New Roman" w:hAnsi="Times New Roman"/>
          <w:b/>
          <w:bCs/>
          <w:sz w:val="20"/>
          <w:szCs w:val="20"/>
        </w:rPr>
      </w:pPr>
      <w:r>
        <w:rPr>
          <w:rFonts w:ascii="Times New Roman" w:hAnsi="Times New Roman"/>
          <w:b/>
          <w:bCs/>
          <w:sz w:val="20"/>
          <w:szCs w:val="20"/>
        </w:rPr>
        <w:t xml:space="preserve">Fig. 1: </w:t>
      </w:r>
      <w:r w:rsidR="00573A5F" w:rsidRPr="00573A5F">
        <w:rPr>
          <w:rFonts w:ascii="Times New Roman" w:hAnsi="Times New Roman"/>
          <w:b/>
          <w:bCs/>
          <w:sz w:val="20"/>
          <w:szCs w:val="20"/>
        </w:rPr>
        <w:t>5S Processes</w:t>
      </w:r>
    </w:p>
    <w:p w:rsidR="0004178A" w:rsidRDefault="00EC2810" w:rsidP="0004178A">
      <w:pPr>
        <w:jc w:val="both"/>
        <w:rPr>
          <w:rFonts w:ascii="Times New Roman" w:hAnsi="Times New Roman"/>
          <w:sz w:val="20"/>
          <w:szCs w:val="20"/>
        </w:rPr>
      </w:pPr>
      <w:r>
        <w:rPr>
          <w:rFonts w:ascii="Times New Roman" w:hAnsi="Times New Roman"/>
          <w:sz w:val="20"/>
          <w:szCs w:val="20"/>
        </w:rPr>
        <w:t>.</w:t>
      </w:r>
    </w:p>
    <w:p w:rsidR="008302FD" w:rsidRDefault="008302FD" w:rsidP="008302FD">
      <w:pPr>
        <w:ind w:left="720" w:firstLine="720"/>
        <w:jc w:val="both"/>
        <w:rPr>
          <w:rFonts w:ascii="Times New Roman" w:hAnsi="Times New Roman"/>
          <w:b/>
          <w:sz w:val="20"/>
          <w:szCs w:val="20"/>
        </w:rPr>
      </w:pPr>
      <w:r w:rsidRPr="008302FD">
        <w:rPr>
          <w:rFonts w:ascii="Times New Roman" w:hAnsi="Times New Roman"/>
          <w:b/>
          <w:sz w:val="20"/>
          <w:szCs w:val="20"/>
        </w:rPr>
        <w:t>METHODOLOGY</w:t>
      </w:r>
    </w:p>
    <w:p w:rsidR="00DB3465" w:rsidRDefault="00DB3465" w:rsidP="00DB3465">
      <w:pPr>
        <w:jc w:val="both"/>
        <w:rPr>
          <w:rFonts w:ascii="Times New Roman" w:hAnsi="Times New Roman"/>
          <w:b/>
          <w:sz w:val="20"/>
          <w:szCs w:val="20"/>
        </w:rPr>
      </w:pPr>
      <w:r>
        <w:rPr>
          <w:rFonts w:ascii="Times New Roman" w:hAnsi="Times New Roman"/>
          <w:b/>
          <w:noProof/>
          <w:sz w:val="20"/>
          <w:szCs w:val="20"/>
        </w:rPr>
        <w:drawing>
          <wp:inline distT="0" distB="0" distL="0" distR="0">
            <wp:extent cx="2914649" cy="1647825"/>
            <wp:effectExtent l="19050" t="0" r="1"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918708" cy="1650120"/>
                    </a:xfrm>
                    <a:prstGeom prst="rect">
                      <a:avLst/>
                    </a:prstGeom>
                    <a:noFill/>
                    <a:ln w="9525">
                      <a:noFill/>
                      <a:miter lim="800000"/>
                      <a:headEnd/>
                      <a:tailEnd/>
                    </a:ln>
                  </pic:spPr>
                </pic:pic>
              </a:graphicData>
            </a:graphic>
          </wp:inline>
        </w:drawing>
      </w:r>
    </w:p>
    <w:p w:rsidR="00DB3465" w:rsidRPr="008302FD" w:rsidRDefault="00DB3465" w:rsidP="00DB3465">
      <w:pPr>
        <w:jc w:val="both"/>
        <w:rPr>
          <w:rFonts w:ascii="Times New Roman" w:hAnsi="Times New Roman"/>
          <w:b/>
          <w:sz w:val="20"/>
          <w:szCs w:val="20"/>
        </w:rPr>
      </w:pPr>
      <w:r>
        <w:rPr>
          <w:rFonts w:ascii="Times New Roman" w:hAnsi="Times New Roman"/>
          <w:b/>
          <w:sz w:val="20"/>
          <w:szCs w:val="20"/>
        </w:rPr>
        <w:t>Fig.2: 5S Methdology</w:t>
      </w:r>
    </w:p>
    <w:p w:rsidR="0004178A" w:rsidRPr="00EC2810" w:rsidRDefault="0004178A" w:rsidP="0004178A">
      <w:pPr>
        <w:jc w:val="both"/>
        <w:rPr>
          <w:rFonts w:ascii="Times New Roman" w:hAnsi="Times New Roman"/>
          <w:sz w:val="20"/>
          <w:szCs w:val="20"/>
        </w:rPr>
      </w:pPr>
      <w:r w:rsidRPr="0004178A">
        <w:rPr>
          <w:rFonts w:ascii="Times New Roman" w:hAnsi="Times New Roman"/>
          <w:b/>
          <w:sz w:val="20"/>
          <w:szCs w:val="20"/>
        </w:rPr>
        <w:lastRenderedPageBreak/>
        <w:t>Sorting --</w:t>
      </w:r>
      <w:r w:rsidRPr="00EC2810">
        <w:rPr>
          <w:rFonts w:ascii="Times New Roman" w:hAnsi="Times New Roman"/>
          <w:sz w:val="20"/>
          <w:szCs w:val="20"/>
        </w:rPr>
        <w:t xml:space="preserve"> Sorting clears the deck for the remaining activities. It can often take weeks to accomplish in any given area or department. The steps of sorting are:</w:t>
      </w:r>
    </w:p>
    <w:p w:rsidR="0004178A" w:rsidRPr="00EC2810" w:rsidRDefault="0004178A" w:rsidP="0004178A">
      <w:pPr>
        <w:jc w:val="both"/>
        <w:rPr>
          <w:rFonts w:ascii="Times New Roman" w:hAnsi="Times New Roman"/>
          <w:sz w:val="20"/>
          <w:szCs w:val="20"/>
        </w:rPr>
      </w:pPr>
      <w:r w:rsidRPr="00EC2810">
        <w:rPr>
          <w:rFonts w:ascii="Times New Roman" w:hAnsi="Times New Roman"/>
          <w:sz w:val="20"/>
          <w:szCs w:val="20"/>
        </w:rPr>
        <w:t>• Establish criteria for what is not needed. For example, if something hasn't been used for a year, it may be a candidate for disposal.</w:t>
      </w:r>
    </w:p>
    <w:p w:rsidR="0004178A" w:rsidRPr="00EC2810" w:rsidRDefault="0004178A" w:rsidP="0004178A">
      <w:pPr>
        <w:jc w:val="both"/>
        <w:rPr>
          <w:rFonts w:ascii="Times New Roman" w:hAnsi="Times New Roman"/>
          <w:sz w:val="20"/>
          <w:szCs w:val="20"/>
        </w:rPr>
      </w:pPr>
      <w:r>
        <w:rPr>
          <w:rFonts w:ascii="Times New Roman" w:hAnsi="Times New Roman"/>
          <w:sz w:val="20"/>
          <w:szCs w:val="20"/>
        </w:rPr>
        <w:t xml:space="preserve">• Identify the unneeded items, </w:t>
      </w:r>
      <w:r w:rsidRPr="00EC2810">
        <w:rPr>
          <w:rFonts w:ascii="Times New Roman" w:hAnsi="Times New Roman"/>
          <w:sz w:val="20"/>
          <w:szCs w:val="20"/>
        </w:rPr>
        <w:t>and move to a holding area.</w:t>
      </w:r>
    </w:p>
    <w:p w:rsidR="0004178A" w:rsidRPr="00EC2810" w:rsidRDefault="0004178A" w:rsidP="0004178A">
      <w:pPr>
        <w:jc w:val="both"/>
        <w:rPr>
          <w:rFonts w:ascii="Times New Roman" w:hAnsi="Times New Roman"/>
          <w:sz w:val="20"/>
          <w:szCs w:val="20"/>
        </w:rPr>
      </w:pPr>
      <w:r w:rsidRPr="00EC2810">
        <w:rPr>
          <w:rFonts w:ascii="Times New Roman" w:hAnsi="Times New Roman"/>
          <w:sz w:val="20"/>
          <w:szCs w:val="20"/>
        </w:rPr>
        <w:t>• Dispose of the not needed items, either by transferring to a department that needs them, selling them, or discarding them.</w:t>
      </w:r>
    </w:p>
    <w:p w:rsidR="00455229" w:rsidRDefault="0004178A" w:rsidP="0004178A">
      <w:pPr>
        <w:spacing w:after="0"/>
        <w:rPr>
          <w:rFonts w:ascii="Times New Roman" w:hAnsi="Times New Roman"/>
          <w:sz w:val="20"/>
          <w:szCs w:val="20"/>
        </w:rPr>
      </w:pPr>
      <w:r>
        <w:rPr>
          <w:rFonts w:ascii="Times New Roman" w:hAnsi="Times New Roman"/>
          <w:sz w:val="20"/>
          <w:szCs w:val="20"/>
        </w:rPr>
        <w:t>• Red Tagging is done to identify unneeded items</w:t>
      </w:r>
    </w:p>
    <w:p w:rsidR="00455229" w:rsidRDefault="00983085" w:rsidP="00455229">
      <w:pPr>
        <w:rPr>
          <w:rFonts w:ascii="Times New Roman" w:hAnsi="Times New Roman"/>
          <w:sz w:val="20"/>
          <w:szCs w:val="20"/>
        </w:rPr>
      </w:pPr>
      <w:r>
        <w:rPr>
          <w:rFonts w:ascii="Times New Roman" w:hAnsi="Times New Roman"/>
          <w:sz w:val="20"/>
          <w:szCs w:val="20"/>
        </w:rPr>
        <w:t>The line</w:t>
      </w:r>
      <w:r w:rsidR="00455229">
        <w:rPr>
          <w:rFonts w:ascii="Times New Roman" w:hAnsi="Times New Roman"/>
          <w:sz w:val="20"/>
          <w:szCs w:val="20"/>
        </w:rPr>
        <w:t xml:space="preserve"> spacing for the table content should be single </w:t>
      </w:r>
      <w:r>
        <w:rPr>
          <w:rFonts w:ascii="Times New Roman" w:hAnsi="Times New Roman"/>
          <w:sz w:val="20"/>
          <w:szCs w:val="20"/>
        </w:rPr>
        <w:t>only.</w:t>
      </w:r>
      <w:r w:rsidR="00CF0A58">
        <w:rPr>
          <w:rFonts w:ascii="Times New Roman" w:hAnsi="Times New Roman"/>
          <w:sz w:val="20"/>
          <w:szCs w:val="20"/>
        </w:rPr>
        <w:t xml:space="preserve"> </w:t>
      </w:r>
    </w:p>
    <w:p w:rsidR="001F13FD" w:rsidRDefault="00DB3465" w:rsidP="00455229">
      <w:pPr>
        <w:rPr>
          <w:rFonts w:ascii="Times New Roman" w:hAnsi="Times New Roman"/>
          <w:sz w:val="20"/>
          <w:szCs w:val="20"/>
        </w:rPr>
      </w:pPr>
      <w:r>
        <w:rPr>
          <w:rFonts w:ascii="Times New Roman" w:hAnsi="Times New Roman"/>
          <w:noProof/>
          <w:sz w:val="20"/>
          <w:szCs w:val="20"/>
        </w:rPr>
        <w:drawing>
          <wp:inline distT="0" distB="0" distL="0" distR="0">
            <wp:extent cx="2909312" cy="1990725"/>
            <wp:effectExtent l="19050" t="0" r="5338"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2911475" cy="1992205"/>
                    </a:xfrm>
                    <a:prstGeom prst="rect">
                      <a:avLst/>
                    </a:prstGeom>
                    <a:noFill/>
                    <a:ln w="9525">
                      <a:noFill/>
                      <a:miter lim="800000"/>
                      <a:headEnd/>
                      <a:tailEnd/>
                    </a:ln>
                  </pic:spPr>
                </pic:pic>
              </a:graphicData>
            </a:graphic>
          </wp:inline>
        </w:drawing>
      </w:r>
    </w:p>
    <w:p w:rsidR="00DB3465" w:rsidRPr="00DB3465" w:rsidRDefault="00DB3465" w:rsidP="00455229">
      <w:pPr>
        <w:rPr>
          <w:rFonts w:ascii="Times New Roman" w:hAnsi="Times New Roman"/>
          <w:b/>
          <w:sz w:val="20"/>
          <w:szCs w:val="20"/>
        </w:rPr>
      </w:pPr>
      <w:r w:rsidRPr="00DB3465">
        <w:rPr>
          <w:rFonts w:ascii="Times New Roman" w:hAnsi="Times New Roman"/>
          <w:b/>
          <w:sz w:val="20"/>
          <w:szCs w:val="20"/>
        </w:rPr>
        <w:t>Fig.3: Sorting</w:t>
      </w:r>
    </w:p>
    <w:p w:rsidR="0004178A" w:rsidRPr="00EC2810" w:rsidRDefault="0004178A" w:rsidP="0004178A">
      <w:pPr>
        <w:jc w:val="both"/>
        <w:rPr>
          <w:rFonts w:ascii="Times New Roman" w:hAnsi="Times New Roman"/>
          <w:sz w:val="20"/>
          <w:szCs w:val="20"/>
        </w:rPr>
      </w:pPr>
      <w:r w:rsidRPr="0004178A">
        <w:rPr>
          <w:rFonts w:ascii="Times New Roman" w:hAnsi="Times New Roman"/>
          <w:b/>
          <w:sz w:val="20"/>
          <w:szCs w:val="20"/>
        </w:rPr>
        <w:t>Set in order</w:t>
      </w:r>
      <w:r w:rsidRPr="00EC2810">
        <w:rPr>
          <w:rFonts w:ascii="Times New Roman" w:hAnsi="Times New Roman"/>
          <w:sz w:val="20"/>
          <w:szCs w:val="20"/>
        </w:rPr>
        <w:t>: The home should be where the item will most efficiently be stored. Frequently-used items must be as close to where they are used as possible. The steps of simplifying are:</w:t>
      </w:r>
    </w:p>
    <w:p w:rsidR="0004178A" w:rsidRPr="00EC2810" w:rsidRDefault="0004178A" w:rsidP="0004178A">
      <w:pPr>
        <w:jc w:val="both"/>
        <w:rPr>
          <w:rFonts w:ascii="Times New Roman" w:hAnsi="Times New Roman"/>
          <w:sz w:val="20"/>
          <w:szCs w:val="20"/>
        </w:rPr>
      </w:pPr>
      <w:r w:rsidRPr="00EC2810">
        <w:rPr>
          <w:rFonts w:ascii="Times New Roman" w:hAnsi="Times New Roman"/>
          <w:sz w:val="20"/>
          <w:szCs w:val="20"/>
        </w:rPr>
        <w:t>• Determine a location for each item based on frequency of use and proper safety zone (decreasing the likelihood of strain injuries, for example).</w:t>
      </w:r>
    </w:p>
    <w:p w:rsidR="0004178A" w:rsidRPr="00EC2810" w:rsidRDefault="0004178A" w:rsidP="0004178A">
      <w:pPr>
        <w:jc w:val="both"/>
        <w:rPr>
          <w:rFonts w:ascii="Times New Roman" w:hAnsi="Times New Roman"/>
          <w:sz w:val="20"/>
          <w:szCs w:val="20"/>
        </w:rPr>
      </w:pPr>
      <w:r w:rsidRPr="00EC2810">
        <w:rPr>
          <w:rFonts w:ascii="Times New Roman" w:hAnsi="Times New Roman"/>
          <w:sz w:val="20"/>
          <w:szCs w:val="20"/>
        </w:rPr>
        <w:t>• Develop shadow boards and label items - a home for everything.</w:t>
      </w:r>
    </w:p>
    <w:p w:rsidR="0004178A" w:rsidRPr="00EC2810" w:rsidRDefault="0004178A" w:rsidP="0004178A">
      <w:pPr>
        <w:jc w:val="both"/>
        <w:rPr>
          <w:rFonts w:ascii="Times New Roman" w:hAnsi="Times New Roman"/>
          <w:sz w:val="20"/>
          <w:szCs w:val="20"/>
        </w:rPr>
      </w:pPr>
      <w:r w:rsidRPr="00EC2810">
        <w:rPr>
          <w:rFonts w:ascii="Times New Roman" w:hAnsi="Times New Roman"/>
          <w:sz w:val="20"/>
          <w:szCs w:val="20"/>
        </w:rPr>
        <w:t>• Determine how to replenish supplies.</w:t>
      </w:r>
    </w:p>
    <w:p w:rsidR="0004178A" w:rsidRDefault="0004178A" w:rsidP="0004178A">
      <w:pPr>
        <w:jc w:val="both"/>
        <w:rPr>
          <w:rFonts w:ascii="Times New Roman" w:hAnsi="Times New Roman"/>
          <w:sz w:val="20"/>
          <w:szCs w:val="20"/>
        </w:rPr>
      </w:pPr>
      <w:r w:rsidRPr="00EC2810">
        <w:rPr>
          <w:rFonts w:ascii="Times New Roman" w:hAnsi="Times New Roman"/>
          <w:sz w:val="20"/>
          <w:szCs w:val="20"/>
        </w:rPr>
        <w:t>• Document layout, equipment, supplies, and agreements for returning items to their homes.</w:t>
      </w:r>
    </w:p>
    <w:p w:rsidR="00DB3465" w:rsidRDefault="00DB3465" w:rsidP="0004178A">
      <w:pPr>
        <w:jc w:val="both"/>
        <w:rPr>
          <w:rFonts w:ascii="Times New Roman" w:hAnsi="Times New Roman"/>
          <w:sz w:val="20"/>
          <w:szCs w:val="20"/>
        </w:rPr>
      </w:pPr>
      <w:r>
        <w:rPr>
          <w:rFonts w:ascii="Times New Roman" w:hAnsi="Times New Roman"/>
          <w:noProof/>
          <w:sz w:val="20"/>
          <w:szCs w:val="20"/>
        </w:rPr>
        <w:lastRenderedPageBreak/>
        <w:drawing>
          <wp:inline distT="0" distB="0" distL="0" distR="0">
            <wp:extent cx="2909312" cy="1924050"/>
            <wp:effectExtent l="19050" t="0" r="5338"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2911475" cy="1925481"/>
                    </a:xfrm>
                    <a:prstGeom prst="rect">
                      <a:avLst/>
                    </a:prstGeom>
                    <a:noFill/>
                    <a:ln w="9525">
                      <a:noFill/>
                      <a:miter lim="800000"/>
                      <a:headEnd/>
                      <a:tailEnd/>
                    </a:ln>
                  </pic:spPr>
                </pic:pic>
              </a:graphicData>
            </a:graphic>
          </wp:inline>
        </w:drawing>
      </w:r>
    </w:p>
    <w:p w:rsidR="00DB3465" w:rsidRPr="00DB3465" w:rsidRDefault="00DB3465" w:rsidP="0004178A">
      <w:pPr>
        <w:jc w:val="both"/>
        <w:rPr>
          <w:rFonts w:ascii="Times New Roman" w:hAnsi="Times New Roman"/>
          <w:b/>
          <w:sz w:val="20"/>
          <w:szCs w:val="20"/>
        </w:rPr>
      </w:pPr>
      <w:r w:rsidRPr="00DB3465">
        <w:rPr>
          <w:rFonts w:ascii="Times New Roman" w:hAnsi="Times New Roman"/>
          <w:b/>
          <w:sz w:val="20"/>
          <w:szCs w:val="20"/>
        </w:rPr>
        <w:t>Fig.4: Set in order</w:t>
      </w:r>
    </w:p>
    <w:p w:rsidR="00455229" w:rsidRDefault="00455229" w:rsidP="00455229">
      <w:pPr>
        <w:spacing w:after="0" w:line="240" w:lineRule="auto"/>
        <w:rPr>
          <w:rFonts w:ascii="Times New Roman" w:hAnsi="Times New Roman"/>
          <w:sz w:val="20"/>
          <w:szCs w:val="20"/>
        </w:rPr>
      </w:pPr>
    </w:p>
    <w:p w:rsidR="0004178A" w:rsidRPr="00EC2810" w:rsidRDefault="0004178A" w:rsidP="0004178A">
      <w:pPr>
        <w:jc w:val="both"/>
        <w:rPr>
          <w:rFonts w:ascii="Times New Roman" w:hAnsi="Times New Roman"/>
          <w:sz w:val="20"/>
          <w:szCs w:val="20"/>
        </w:rPr>
      </w:pPr>
      <w:r w:rsidRPr="0004178A">
        <w:rPr>
          <w:rFonts w:ascii="Times New Roman" w:hAnsi="Times New Roman"/>
          <w:b/>
          <w:sz w:val="20"/>
          <w:szCs w:val="20"/>
        </w:rPr>
        <w:t>Shine :</w:t>
      </w:r>
      <w:r w:rsidRPr="00EC2810">
        <w:rPr>
          <w:rFonts w:ascii="Times New Roman" w:hAnsi="Times New Roman"/>
          <w:sz w:val="20"/>
          <w:szCs w:val="20"/>
        </w:rPr>
        <w:t xml:space="preserve"> Systematic cleaning provides a way to inspect, by doing a clean sweep around a work area. This means visually as well as with a broom or rags. The idea is make the job of doing daily cleaning and inspections easier. The steps of systematic cleaning are:</w:t>
      </w:r>
    </w:p>
    <w:p w:rsidR="0004178A" w:rsidRPr="00EC2810" w:rsidRDefault="0004178A" w:rsidP="0004178A">
      <w:pPr>
        <w:jc w:val="both"/>
        <w:rPr>
          <w:rFonts w:ascii="Times New Roman" w:hAnsi="Times New Roman"/>
          <w:sz w:val="20"/>
          <w:szCs w:val="20"/>
        </w:rPr>
      </w:pPr>
      <w:r w:rsidRPr="00EC2810">
        <w:rPr>
          <w:rFonts w:ascii="Times New Roman" w:hAnsi="Times New Roman"/>
          <w:sz w:val="20"/>
          <w:szCs w:val="20"/>
        </w:rPr>
        <w:t>• Identify points to check for performance.</w:t>
      </w:r>
    </w:p>
    <w:p w:rsidR="0004178A" w:rsidRPr="00EC2810" w:rsidRDefault="0004178A" w:rsidP="0004178A">
      <w:pPr>
        <w:jc w:val="both"/>
        <w:rPr>
          <w:rFonts w:ascii="Times New Roman" w:hAnsi="Times New Roman"/>
          <w:sz w:val="20"/>
          <w:szCs w:val="20"/>
        </w:rPr>
      </w:pPr>
      <w:r w:rsidRPr="00EC2810">
        <w:rPr>
          <w:rFonts w:ascii="Times New Roman" w:hAnsi="Times New Roman"/>
          <w:sz w:val="20"/>
          <w:szCs w:val="20"/>
        </w:rPr>
        <w:t>• Determine acceptable performance.</w:t>
      </w:r>
    </w:p>
    <w:p w:rsidR="0004178A" w:rsidRPr="00EC2810" w:rsidRDefault="0004178A" w:rsidP="0004178A">
      <w:pPr>
        <w:jc w:val="both"/>
        <w:rPr>
          <w:rFonts w:ascii="Times New Roman" w:hAnsi="Times New Roman"/>
          <w:sz w:val="20"/>
          <w:szCs w:val="20"/>
        </w:rPr>
      </w:pPr>
      <w:r w:rsidRPr="00EC2810">
        <w:rPr>
          <w:rFonts w:ascii="Times New Roman" w:hAnsi="Times New Roman"/>
          <w:sz w:val="20"/>
          <w:szCs w:val="20"/>
        </w:rPr>
        <w:t>• Mark equipment and controls with visual indicators (e.g., gauges show the correct range).</w:t>
      </w:r>
    </w:p>
    <w:p w:rsidR="0004178A" w:rsidRDefault="0004178A" w:rsidP="0004178A">
      <w:pPr>
        <w:jc w:val="both"/>
        <w:rPr>
          <w:rFonts w:ascii="Times New Roman" w:hAnsi="Times New Roman"/>
          <w:sz w:val="20"/>
          <w:szCs w:val="20"/>
        </w:rPr>
      </w:pPr>
      <w:r w:rsidRPr="00EC2810">
        <w:rPr>
          <w:rFonts w:ascii="Times New Roman" w:hAnsi="Times New Roman"/>
          <w:sz w:val="20"/>
          <w:szCs w:val="20"/>
        </w:rPr>
        <w:t>• Conduct daily cleaning and visual checks.</w:t>
      </w:r>
    </w:p>
    <w:p w:rsidR="00DB3465" w:rsidRDefault="00DB3465" w:rsidP="0004178A">
      <w:pPr>
        <w:jc w:val="both"/>
        <w:rPr>
          <w:rFonts w:ascii="Times New Roman" w:hAnsi="Times New Roman"/>
          <w:sz w:val="20"/>
          <w:szCs w:val="20"/>
        </w:rPr>
      </w:pPr>
      <w:r>
        <w:rPr>
          <w:rFonts w:ascii="Times New Roman" w:hAnsi="Times New Roman"/>
          <w:noProof/>
          <w:sz w:val="20"/>
          <w:szCs w:val="20"/>
        </w:rPr>
        <w:drawing>
          <wp:inline distT="0" distB="0" distL="0" distR="0">
            <wp:extent cx="2790825" cy="2092391"/>
            <wp:effectExtent l="19050" t="0" r="952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2792900" cy="2093947"/>
                    </a:xfrm>
                    <a:prstGeom prst="rect">
                      <a:avLst/>
                    </a:prstGeom>
                    <a:noFill/>
                    <a:ln w="9525">
                      <a:noFill/>
                      <a:miter lim="800000"/>
                      <a:headEnd/>
                      <a:tailEnd/>
                    </a:ln>
                  </pic:spPr>
                </pic:pic>
              </a:graphicData>
            </a:graphic>
          </wp:inline>
        </w:drawing>
      </w:r>
    </w:p>
    <w:p w:rsidR="00DB3465" w:rsidRPr="00DB3465" w:rsidRDefault="00DB3465" w:rsidP="0004178A">
      <w:pPr>
        <w:jc w:val="both"/>
        <w:rPr>
          <w:rFonts w:ascii="Times New Roman" w:hAnsi="Times New Roman"/>
          <w:b/>
          <w:sz w:val="20"/>
          <w:szCs w:val="20"/>
        </w:rPr>
      </w:pPr>
      <w:r w:rsidRPr="00DB3465">
        <w:rPr>
          <w:rFonts w:ascii="Times New Roman" w:hAnsi="Times New Roman"/>
          <w:b/>
          <w:sz w:val="20"/>
          <w:szCs w:val="20"/>
        </w:rPr>
        <w:t>Fig.5: Shine</w:t>
      </w:r>
    </w:p>
    <w:p w:rsidR="0004178A" w:rsidRPr="00EC2810" w:rsidRDefault="0004178A" w:rsidP="0004178A">
      <w:pPr>
        <w:jc w:val="both"/>
        <w:rPr>
          <w:rFonts w:ascii="Times New Roman" w:hAnsi="Times New Roman"/>
          <w:sz w:val="20"/>
          <w:szCs w:val="20"/>
        </w:rPr>
      </w:pPr>
      <w:r w:rsidRPr="0004178A">
        <w:rPr>
          <w:rFonts w:ascii="Times New Roman" w:hAnsi="Times New Roman"/>
          <w:b/>
          <w:sz w:val="20"/>
          <w:szCs w:val="20"/>
        </w:rPr>
        <w:t>Standardizing</w:t>
      </w:r>
      <w:r>
        <w:rPr>
          <w:rFonts w:ascii="Times New Roman" w:hAnsi="Times New Roman"/>
          <w:b/>
          <w:sz w:val="20"/>
          <w:szCs w:val="20"/>
        </w:rPr>
        <w:t>:</w:t>
      </w:r>
      <w:r w:rsidRPr="00EC2810">
        <w:rPr>
          <w:rFonts w:ascii="Times New Roman" w:hAnsi="Times New Roman"/>
          <w:sz w:val="20"/>
          <w:szCs w:val="20"/>
        </w:rPr>
        <w:t xml:space="preserve"> Standardizing assures that everyone knows what is expected. Since the workplace team establishes the standards, everyone should have had some involvement in establishing the 5S in their work area. The steps in standardizing are:</w:t>
      </w:r>
    </w:p>
    <w:p w:rsidR="0004178A" w:rsidRPr="00EC2810" w:rsidRDefault="0004178A" w:rsidP="0004178A">
      <w:pPr>
        <w:jc w:val="both"/>
        <w:rPr>
          <w:rFonts w:ascii="Times New Roman" w:hAnsi="Times New Roman"/>
          <w:sz w:val="20"/>
          <w:szCs w:val="20"/>
        </w:rPr>
      </w:pPr>
      <w:r w:rsidRPr="00EC2810">
        <w:rPr>
          <w:rFonts w:ascii="Times New Roman" w:hAnsi="Times New Roman"/>
          <w:sz w:val="20"/>
          <w:szCs w:val="20"/>
        </w:rPr>
        <w:lastRenderedPageBreak/>
        <w:t>• Establish a routine check sheet for each work area. The check sheet is like a pilot's pre-flight check list. It shows what the team should check during self-audits.</w:t>
      </w:r>
    </w:p>
    <w:p w:rsidR="0004178A" w:rsidRPr="00EC2810" w:rsidRDefault="0004178A" w:rsidP="0004178A">
      <w:pPr>
        <w:jc w:val="both"/>
        <w:rPr>
          <w:rFonts w:ascii="Times New Roman" w:hAnsi="Times New Roman"/>
          <w:sz w:val="20"/>
          <w:szCs w:val="20"/>
        </w:rPr>
      </w:pPr>
      <w:r w:rsidRPr="00EC2810">
        <w:rPr>
          <w:rFonts w:ascii="Times New Roman" w:hAnsi="Times New Roman"/>
          <w:sz w:val="20"/>
          <w:szCs w:val="20"/>
        </w:rPr>
        <w:t>• Establish a multi-level audit system where each level in the organization has a role to play in ensuring that 5S is sustained in the work areas and that the 5S system evolves and strengthens.</w:t>
      </w:r>
    </w:p>
    <w:p w:rsidR="0004178A" w:rsidRPr="00EC2810" w:rsidRDefault="0004178A" w:rsidP="0004178A">
      <w:pPr>
        <w:jc w:val="both"/>
        <w:rPr>
          <w:rFonts w:ascii="Times New Roman" w:hAnsi="Times New Roman"/>
          <w:sz w:val="20"/>
          <w:szCs w:val="20"/>
        </w:rPr>
      </w:pPr>
      <w:r w:rsidRPr="00EC2810">
        <w:rPr>
          <w:rFonts w:ascii="Times New Roman" w:hAnsi="Times New Roman"/>
          <w:sz w:val="20"/>
          <w:szCs w:val="20"/>
        </w:rPr>
        <w:t>• Establish and document standard methods across similar work areas.</w:t>
      </w:r>
    </w:p>
    <w:p w:rsidR="0004178A" w:rsidRDefault="0004178A" w:rsidP="0004178A">
      <w:pPr>
        <w:jc w:val="both"/>
        <w:rPr>
          <w:rFonts w:ascii="Times New Roman" w:hAnsi="Times New Roman"/>
          <w:sz w:val="20"/>
          <w:szCs w:val="20"/>
        </w:rPr>
      </w:pPr>
      <w:r w:rsidRPr="00EC2810">
        <w:rPr>
          <w:rFonts w:ascii="Times New Roman" w:hAnsi="Times New Roman"/>
          <w:sz w:val="20"/>
          <w:szCs w:val="20"/>
        </w:rPr>
        <w:t>• Document any new standard methods for doing the work.</w:t>
      </w:r>
    </w:p>
    <w:p w:rsidR="00DB3465" w:rsidRDefault="00DB3465" w:rsidP="0004178A">
      <w:pPr>
        <w:jc w:val="both"/>
        <w:rPr>
          <w:rFonts w:ascii="Times New Roman" w:hAnsi="Times New Roman"/>
          <w:sz w:val="20"/>
          <w:szCs w:val="20"/>
        </w:rPr>
      </w:pPr>
      <w:r>
        <w:rPr>
          <w:rFonts w:ascii="Times New Roman" w:hAnsi="Times New Roman"/>
          <w:noProof/>
          <w:sz w:val="20"/>
          <w:szCs w:val="20"/>
        </w:rPr>
        <w:drawing>
          <wp:inline distT="0" distB="0" distL="0" distR="0">
            <wp:extent cx="2911475" cy="2182847"/>
            <wp:effectExtent l="19050" t="0" r="3175"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2911475" cy="2182847"/>
                    </a:xfrm>
                    <a:prstGeom prst="rect">
                      <a:avLst/>
                    </a:prstGeom>
                    <a:noFill/>
                    <a:ln w="9525">
                      <a:noFill/>
                      <a:miter lim="800000"/>
                      <a:headEnd/>
                      <a:tailEnd/>
                    </a:ln>
                  </pic:spPr>
                </pic:pic>
              </a:graphicData>
            </a:graphic>
          </wp:inline>
        </w:drawing>
      </w:r>
    </w:p>
    <w:p w:rsidR="00DB3465" w:rsidRPr="00BA4014" w:rsidRDefault="00BA4014" w:rsidP="0004178A">
      <w:pPr>
        <w:jc w:val="both"/>
        <w:rPr>
          <w:rFonts w:ascii="Times New Roman" w:hAnsi="Times New Roman"/>
          <w:b/>
          <w:sz w:val="20"/>
          <w:szCs w:val="20"/>
        </w:rPr>
      </w:pPr>
      <w:r w:rsidRPr="00BA4014">
        <w:rPr>
          <w:rFonts w:ascii="Times New Roman" w:hAnsi="Times New Roman"/>
          <w:b/>
          <w:sz w:val="20"/>
          <w:szCs w:val="20"/>
        </w:rPr>
        <w:t>Fig. 6: Standardize</w:t>
      </w:r>
    </w:p>
    <w:p w:rsidR="0004178A" w:rsidRPr="00EC2810" w:rsidRDefault="0004178A" w:rsidP="0004178A">
      <w:pPr>
        <w:jc w:val="both"/>
        <w:rPr>
          <w:rFonts w:ascii="Times New Roman" w:hAnsi="Times New Roman"/>
          <w:sz w:val="20"/>
          <w:szCs w:val="20"/>
        </w:rPr>
      </w:pPr>
      <w:r w:rsidRPr="0004178A">
        <w:rPr>
          <w:rFonts w:ascii="Times New Roman" w:hAnsi="Times New Roman"/>
          <w:b/>
          <w:sz w:val="20"/>
          <w:szCs w:val="20"/>
        </w:rPr>
        <w:t>Sustainin</w:t>
      </w:r>
      <w:r>
        <w:rPr>
          <w:rFonts w:ascii="Times New Roman" w:hAnsi="Times New Roman"/>
          <w:b/>
          <w:sz w:val="20"/>
          <w:szCs w:val="20"/>
        </w:rPr>
        <w:t>g</w:t>
      </w:r>
      <w:r>
        <w:rPr>
          <w:rFonts w:ascii="Times New Roman" w:hAnsi="Times New Roman"/>
          <w:sz w:val="20"/>
          <w:szCs w:val="20"/>
        </w:rPr>
        <w:t>:</w:t>
      </w:r>
      <w:r w:rsidRPr="00EC2810">
        <w:rPr>
          <w:rFonts w:ascii="Times New Roman" w:hAnsi="Times New Roman"/>
          <w:sz w:val="20"/>
          <w:szCs w:val="20"/>
        </w:rPr>
        <w:t xml:space="preserve"> Sustaining is usually thought of as the toughest "S." However, it doesn't need to be. The trick is to let the 5S system work for you. When you get to this point, you should have engaged everyone in the work area during 5S activities and have a "tell at a glance" visual workplace.The steps of sustaining are:</w:t>
      </w:r>
    </w:p>
    <w:p w:rsidR="0004178A" w:rsidRPr="00EC2810" w:rsidRDefault="0004178A" w:rsidP="0004178A">
      <w:pPr>
        <w:jc w:val="both"/>
        <w:rPr>
          <w:rFonts w:ascii="Times New Roman" w:hAnsi="Times New Roman"/>
          <w:sz w:val="20"/>
          <w:szCs w:val="20"/>
        </w:rPr>
      </w:pPr>
      <w:r w:rsidRPr="00EC2810">
        <w:rPr>
          <w:rFonts w:ascii="Times New Roman" w:hAnsi="Times New Roman"/>
          <w:sz w:val="20"/>
          <w:szCs w:val="20"/>
        </w:rPr>
        <w:t>• Determine the 5S level of achievement - the overall grade.</w:t>
      </w:r>
    </w:p>
    <w:p w:rsidR="0004178A" w:rsidRPr="00EC2810" w:rsidRDefault="0004178A" w:rsidP="0004178A">
      <w:pPr>
        <w:jc w:val="both"/>
        <w:rPr>
          <w:rFonts w:ascii="Times New Roman" w:hAnsi="Times New Roman"/>
          <w:sz w:val="20"/>
          <w:szCs w:val="20"/>
        </w:rPr>
      </w:pPr>
      <w:r w:rsidRPr="00EC2810">
        <w:rPr>
          <w:rFonts w:ascii="Times New Roman" w:hAnsi="Times New Roman"/>
          <w:sz w:val="20"/>
          <w:szCs w:val="20"/>
        </w:rPr>
        <w:t>• Perform worker-led routine 5S checks using the 5S check list.</w:t>
      </w:r>
    </w:p>
    <w:p w:rsidR="0004178A" w:rsidRPr="00EC2810" w:rsidRDefault="0004178A" w:rsidP="0004178A">
      <w:pPr>
        <w:jc w:val="both"/>
        <w:rPr>
          <w:rFonts w:ascii="Times New Roman" w:hAnsi="Times New Roman"/>
          <w:sz w:val="20"/>
          <w:szCs w:val="20"/>
        </w:rPr>
      </w:pPr>
      <w:r w:rsidRPr="00EC2810">
        <w:rPr>
          <w:rFonts w:ascii="Times New Roman" w:hAnsi="Times New Roman"/>
          <w:sz w:val="20"/>
          <w:szCs w:val="20"/>
        </w:rPr>
        <w:t>• Address backsliding and new opportunities found during routine checks.</w:t>
      </w:r>
    </w:p>
    <w:p w:rsidR="0004178A" w:rsidRPr="00EC2810" w:rsidRDefault="0004178A" w:rsidP="0004178A">
      <w:pPr>
        <w:jc w:val="both"/>
        <w:rPr>
          <w:rFonts w:ascii="Times New Roman" w:hAnsi="Times New Roman"/>
          <w:sz w:val="20"/>
          <w:szCs w:val="20"/>
        </w:rPr>
      </w:pPr>
      <w:r w:rsidRPr="00EC2810">
        <w:rPr>
          <w:rFonts w:ascii="Times New Roman" w:hAnsi="Times New Roman"/>
          <w:sz w:val="20"/>
          <w:szCs w:val="20"/>
        </w:rPr>
        <w:t>• Conduct scheduled, routine checks by team leads or supervisors or by people from outside of the workgroup.</w:t>
      </w:r>
    </w:p>
    <w:p w:rsidR="0004178A" w:rsidRDefault="0004178A" w:rsidP="0004178A">
      <w:pPr>
        <w:jc w:val="both"/>
        <w:rPr>
          <w:rFonts w:ascii="Times New Roman" w:hAnsi="Times New Roman"/>
          <w:sz w:val="20"/>
          <w:szCs w:val="20"/>
        </w:rPr>
      </w:pPr>
      <w:r w:rsidRPr="00EC2810">
        <w:rPr>
          <w:rFonts w:ascii="Times New Roman" w:hAnsi="Times New Roman"/>
          <w:sz w:val="20"/>
          <w:szCs w:val="20"/>
        </w:rPr>
        <w:t xml:space="preserve">• Perform higher-level audits to evaluate how well the 5S system is working overall.  For example, are there systemic issues with sustaining 5S? Often, the </w:t>
      </w:r>
      <w:r w:rsidRPr="00EC2810">
        <w:rPr>
          <w:rFonts w:ascii="Times New Roman" w:hAnsi="Times New Roman"/>
          <w:sz w:val="20"/>
          <w:szCs w:val="20"/>
        </w:rPr>
        <w:lastRenderedPageBreak/>
        <w:t>company's safety committee is an excellent body for conducting these audits.</w:t>
      </w:r>
    </w:p>
    <w:p w:rsidR="00BA4014" w:rsidRDefault="00BA4014" w:rsidP="0004178A">
      <w:pPr>
        <w:jc w:val="both"/>
        <w:rPr>
          <w:rFonts w:ascii="Times New Roman" w:hAnsi="Times New Roman"/>
          <w:sz w:val="20"/>
          <w:szCs w:val="20"/>
        </w:rPr>
      </w:pPr>
      <w:r>
        <w:rPr>
          <w:rFonts w:ascii="Times New Roman" w:hAnsi="Times New Roman"/>
          <w:noProof/>
          <w:sz w:val="20"/>
          <w:szCs w:val="20"/>
        </w:rPr>
        <w:drawing>
          <wp:inline distT="0" distB="0" distL="0" distR="0">
            <wp:extent cx="2911475" cy="2182847"/>
            <wp:effectExtent l="19050" t="0" r="3175"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2911475" cy="2182847"/>
                    </a:xfrm>
                    <a:prstGeom prst="rect">
                      <a:avLst/>
                    </a:prstGeom>
                    <a:noFill/>
                    <a:ln w="9525">
                      <a:noFill/>
                      <a:miter lim="800000"/>
                      <a:headEnd/>
                      <a:tailEnd/>
                    </a:ln>
                  </pic:spPr>
                </pic:pic>
              </a:graphicData>
            </a:graphic>
          </wp:inline>
        </w:drawing>
      </w:r>
    </w:p>
    <w:p w:rsidR="00BA4014" w:rsidRPr="00BA4014" w:rsidRDefault="00BA4014" w:rsidP="0004178A">
      <w:pPr>
        <w:jc w:val="both"/>
        <w:rPr>
          <w:rFonts w:ascii="Times New Roman" w:hAnsi="Times New Roman"/>
          <w:b/>
          <w:sz w:val="20"/>
          <w:szCs w:val="20"/>
        </w:rPr>
      </w:pPr>
      <w:r w:rsidRPr="00BA4014">
        <w:rPr>
          <w:rFonts w:ascii="Times New Roman" w:hAnsi="Times New Roman"/>
          <w:b/>
          <w:sz w:val="20"/>
          <w:szCs w:val="20"/>
        </w:rPr>
        <w:t>Fig. 7: Sustain</w:t>
      </w:r>
    </w:p>
    <w:p w:rsidR="00455229" w:rsidRPr="00455229" w:rsidRDefault="00455229" w:rsidP="00455229">
      <w:pPr>
        <w:spacing w:after="0" w:line="240" w:lineRule="auto"/>
        <w:rPr>
          <w:rFonts w:ascii="Times New Roman" w:hAnsi="Times New Roman"/>
          <w:sz w:val="20"/>
          <w:szCs w:val="20"/>
        </w:rPr>
      </w:pPr>
    </w:p>
    <w:p w:rsidR="00164C58" w:rsidRPr="00164C58" w:rsidRDefault="00F7325E" w:rsidP="00D04AA9">
      <w:pPr>
        <w:ind w:left="1440"/>
        <w:rPr>
          <w:rFonts w:ascii="Times New Roman" w:hAnsi="Times New Roman"/>
          <w:b/>
          <w:sz w:val="20"/>
          <w:szCs w:val="20"/>
        </w:rPr>
      </w:pPr>
      <w:r w:rsidRPr="00F7325E">
        <w:rPr>
          <w:rFonts w:ascii="Times New Roman" w:hAnsi="Times New Roman"/>
          <w:b/>
          <w:sz w:val="20"/>
          <w:szCs w:val="20"/>
        </w:rPr>
        <w:t>CONCLUSION</w:t>
      </w:r>
    </w:p>
    <w:p w:rsidR="008302FD" w:rsidRPr="008302FD" w:rsidRDefault="008302FD" w:rsidP="008302FD">
      <w:pPr>
        <w:pStyle w:val="Default"/>
        <w:jc w:val="both"/>
        <w:rPr>
          <w:sz w:val="20"/>
          <w:szCs w:val="20"/>
        </w:rPr>
      </w:pPr>
      <w:r w:rsidRPr="008302FD">
        <w:rPr>
          <w:iCs/>
          <w:sz w:val="20"/>
          <w:szCs w:val="20"/>
        </w:rPr>
        <w:t>In</w:t>
      </w:r>
      <w:r w:rsidR="00DB3465">
        <w:rPr>
          <w:iCs/>
          <w:sz w:val="20"/>
          <w:szCs w:val="20"/>
        </w:rPr>
        <w:t xml:space="preserve"> th</w:t>
      </w:r>
      <w:r w:rsidRPr="008302FD">
        <w:rPr>
          <w:iCs/>
          <w:sz w:val="20"/>
          <w:szCs w:val="20"/>
        </w:rPr>
        <w:t xml:space="preserve">is research </w:t>
      </w:r>
      <w:r w:rsidR="00DB3465">
        <w:rPr>
          <w:iCs/>
          <w:sz w:val="20"/>
          <w:szCs w:val="20"/>
        </w:rPr>
        <w:t xml:space="preserve">work </w:t>
      </w:r>
      <w:r w:rsidRPr="008302FD">
        <w:rPr>
          <w:iCs/>
          <w:sz w:val="20"/>
          <w:szCs w:val="20"/>
        </w:rPr>
        <w:t>we</w:t>
      </w:r>
      <w:r w:rsidR="00DB3465">
        <w:rPr>
          <w:iCs/>
          <w:sz w:val="20"/>
          <w:szCs w:val="20"/>
        </w:rPr>
        <w:t xml:space="preserve"> have</w:t>
      </w:r>
      <w:r w:rsidRPr="008302FD">
        <w:rPr>
          <w:iCs/>
          <w:sz w:val="20"/>
          <w:szCs w:val="20"/>
        </w:rPr>
        <w:t xml:space="preserve"> study the </w:t>
      </w:r>
      <w:r w:rsidRPr="008302FD">
        <w:rPr>
          <w:sz w:val="20"/>
          <w:szCs w:val="20"/>
        </w:rPr>
        <w:t xml:space="preserve">various literatures </w:t>
      </w:r>
      <w:r w:rsidR="00DB3465">
        <w:rPr>
          <w:sz w:val="20"/>
          <w:szCs w:val="20"/>
        </w:rPr>
        <w:t>related to 5S</w:t>
      </w:r>
      <w:r w:rsidRPr="008302FD">
        <w:rPr>
          <w:iCs/>
          <w:sz w:val="20"/>
          <w:szCs w:val="20"/>
        </w:rPr>
        <w:t xml:space="preserve"> and the</w:t>
      </w:r>
      <w:r w:rsidRPr="008302FD">
        <w:rPr>
          <w:sz w:val="20"/>
          <w:szCs w:val="20"/>
        </w:rPr>
        <w:t xml:space="preserve"> data is accumulated from different papers, this will help</w:t>
      </w:r>
      <w:r w:rsidR="00DB3465">
        <w:rPr>
          <w:sz w:val="20"/>
          <w:szCs w:val="20"/>
        </w:rPr>
        <w:t xml:space="preserve"> to study success factor of 5S. </w:t>
      </w:r>
      <w:r w:rsidRPr="008302FD">
        <w:rPr>
          <w:sz w:val="20"/>
          <w:szCs w:val="20"/>
        </w:rPr>
        <w:t>The data is collected by personal observation. Further work will be the part of our next paper.</w:t>
      </w:r>
    </w:p>
    <w:p w:rsidR="00926DF7" w:rsidRDefault="00926DF7" w:rsidP="00926DF7">
      <w:pPr>
        <w:pStyle w:val="Default"/>
      </w:pPr>
    </w:p>
    <w:p w:rsidR="00F7325E" w:rsidRPr="00F7325E" w:rsidRDefault="00F7325E" w:rsidP="00D04AA9">
      <w:pPr>
        <w:ind w:left="720" w:firstLine="720"/>
        <w:rPr>
          <w:rFonts w:ascii="Times New Roman" w:hAnsi="Times New Roman"/>
          <w:b/>
          <w:sz w:val="20"/>
          <w:szCs w:val="20"/>
        </w:rPr>
      </w:pPr>
      <w:r w:rsidRPr="00F7325E">
        <w:rPr>
          <w:rFonts w:ascii="Times New Roman" w:hAnsi="Times New Roman"/>
          <w:b/>
          <w:sz w:val="20"/>
          <w:szCs w:val="20"/>
        </w:rPr>
        <w:t>ACKNOWLEDGMENT</w:t>
      </w:r>
    </w:p>
    <w:p w:rsidR="00164C58" w:rsidRPr="00164C58" w:rsidRDefault="00164C58" w:rsidP="00D04AA9">
      <w:pPr>
        <w:ind w:firstLine="720"/>
        <w:jc w:val="both"/>
        <w:rPr>
          <w:rFonts w:ascii="Times New Roman" w:hAnsi="Times New Roman"/>
          <w:sz w:val="20"/>
          <w:szCs w:val="20"/>
        </w:rPr>
      </w:pPr>
      <w:r w:rsidRPr="00164C58">
        <w:rPr>
          <w:rFonts w:ascii="Times New Roman" w:hAnsi="Times New Roman"/>
          <w:sz w:val="20"/>
          <w:szCs w:val="20"/>
        </w:rPr>
        <w:t>My Sincere thank</w:t>
      </w:r>
      <w:r>
        <w:rPr>
          <w:rFonts w:ascii="Times New Roman" w:hAnsi="Times New Roman"/>
          <w:sz w:val="20"/>
          <w:szCs w:val="20"/>
        </w:rPr>
        <w:t>s to my guide Dr. Achal S. Shahare</w:t>
      </w:r>
      <w:r w:rsidRPr="00164C58">
        <w:rPr>
          <w:rFonts w:ascii="Times New Roman" w:hAnsi="Times New Roman"/>
          <w:sz w:val="20"/>
          <w:szCs w:val="20"/>
        </w:rPr>
        <w:t xml:space="preserve">, for </w:t>
      </w:r>
      <w:r>
        <w:rPr>
          <w:rFonts w:ascii="Times New Roman" w:hAnsi="Times New Roman"/>
          <w:sz w:val="20"/>
          <w:szCs w:val="20"/>
        </w:rPr>
        <w:t>pr</w:t>
      </w:r>
      <w:r w:rsidRPr="00164C58">
        <w:rPr>
          <w:rFonts w:ascii="Times New Roman" w:hAnsi="Times New Roman"/>
          <w:sz w:val="20"/>
          <w:szCs w:val="20"/>
        </w:rPr>
        <w:t xml:space="preserve">oviding </w:t>
      </w:r>
      <w:r w:rsidR="00EF4A54">
        <w:rPr>
          <w:rFonts w:ascii="Times New Roman" w:hAnsi="Times New Roman"/>
          <w:sz w:val="20"/>
          <w:szCs w:val="20"/>
        </w:rPr>
        <w:t xml:space="preserve">the knowledge </w:t>
      </w:r>
      <w:r w:rsidRPr="00164C58">
        <w:rPr>
          <w:rFonts w:ascii="Times New Roman" w:hAnsi="Times New Roman"/>
          <w:sz w:val="20"/>
          <w:szCs w:val="20"/>
        </w:rPr>
        <w:t>in my research work. I express my thanks to m</w:t>
      </w:r>
      <w:r>
        <w:rPr>
          <w:rFonts w:ascii="Times New Roman" w:hAnsi="Times New Roman"/>
          <w:sz w:val="20"/>
          <w:szCs w:val="20"/>
        </w:rPr>
        <w:t xml:space="preserve">y Institution namely G. H. Raisoni Academy of  </w:t>
      </w:r>
      <w:r w:rsidRPr="00164C58">
        <w:rPr>
          <w:rFonts w:ascii="Times New Roman" w:hAnsi="Times New Roman"/>
          <w:sz w:val="20"/>
          <w:szCs w:val="20"/>
        </w:rPr>
        <w:t xml:space="preserve">Engineering and Technology for providing me with a good </w:t>
      </w:r>
      <w:r>
        <w:rPr>
          <w:rFonts w:ascii="Times New Roman" w:hAnsi="Times New Roman"/>
          <w:sz w:val="20"/>
          <w:szCs w:val="20"/>
        </w:rPr>
        <w:t xml:space="preserve"> </w:t>
      </w:r>
      <w:r w:rsidRPr="00164C58">
        <w:rPr>
          <w:rFonts w:ascii="Times New Roman" w:hAnsi="Times New Roman"/>
          <w:sz w:val="20"/>
          <w:szCs w:val="20"/>
        </w:rPr>
        <w:t xml:space="preserve">motivation, environment and facilities like Internet, books, computers and all that as my source to complete this research work. My heart-felt thanks to my family, friends and colleagues who have helped me for the completion of this work. </w:t>
      </w:r>
    </w:p>
    <w:p w:rsidR="00F7325E" w:rsidRDefault="00F7325E" w:rsidP="00F7325E">
      <w:pPr>
        <w:jc w:val="center"/>
        <w:rPr>
          <w:rFonts w:ascii="Times New Roman" w:hAnsi="Times New Roman"/>
          <w:sz w:val="20"/>
          <w:szCs w:val="20"/>
        </w:rPr>
      </w:pPr>
      <w:r>
        <w:rPr>
          <w:rFonts w:ascii="Times New Roman" w:hAnsi="Times New Roman"/>
          <w:b/>
          <w:sz w:val="20"/>
          <w:szCs w:val="20"/>
        </w:rPr>
        <w:t>REFERENCES</w:t>
      </w:r>
    </w:p>
    <w:p w:rsidR="00F7325E" w:rsidRPr="00C207B1" w:rsidRDefault="00C207B1" w:rsidP="00F7325E">
      <w:pPr>
        <w:pStyle w:val="ListParagraph"/>
        <w:numPr>
          <w:ilvl w:val="0"/>
          <w:numId w:val="1"/>
        </w:numPr>
        <w:spacing w:after="0" w:line="240" w:lineRule="auto"/>
        <w:jc w:val="both"/>
        <w:rPr>
          <w:rFonts w:ascii="Times New Roman" w:hAnsi="Times New Roman"/>
          <w:b/>
          <w:i/>
          <w:sz w:val="14"/>
          <w:szCs w:val="20"/>
        </w:rPr>
      </w:pPr>
      <w:r w:rsidRPr="00C207B1">
        <w:rPr>
          <w:rFonts w:ascii="Times New Roman" w:eastAsia="BookAntiqua" w:hAnsi="Times New Roman"/>
          <w:i/>
          <w:sz w:val="16"/>
          <w:szCs w:val="24"/>
        </w:rPr>
        <w:t>R. S</w:t>
      </w:r>
      <w:r w:rsidRPr="0065451C">
        <w:rPr>
          <w:rFonts w:ascii="Times New Roman" w:eastAsia="BookAntiqua" w:hAnsi="Times New Roman"/>
          <w:i/>
          <w:sz w:val="16"/>
          <w:szCs w:val="24"/>
        </w:rPr>
        <w:t>. Agrahari,</w:t>
      </w:r>
      <w:r w:rsidRPr="00C207B1">
        <w:rPr>
          <w:rFonts w:ascii="Times New Roman" w:eastAsia="BookAntiqua" w:hAnsi="Times New Roman"/>
          <w:i/>
          <w:sz w:val="16"/>
          <w:szCs w:val="24"/>
        </w:rPr>
        <w:t xml:space="preserve"> P.A. Dangle, K.V. Chandratre “Implementation Of 5S Methodology In The Small Scale Industry: A Case Study”</w:t>
      </w:r>
      <w:r w:rsidRPr="00C207B1">
        <w:rPr>
          <w:rFonts w:ascii="Times New Roman" w:eastAsia="BookAntiqua" w:hAnsi="Times New Roman"/>
          <w:b/>
          <w:i/>
          <w:sz w:val="16"/>
          <w:szCs w:val="24"/>
        </w:rPr>
        <w:t xml:space="preserve"> </w:t>
      </w:r>
      <w:r>
        <w:rPr>
          <w:rFonts w:ascii="Times New Roman" w:eastAsia="BookAntiqua" w:hAnsi="Times New Roman"/>
          <w:i/>
          <w:sz w:val="16"/>
          <w:szCs w:val="24"/>
        </w:rPr>
        <w:lastRenderedPageBreak/>
        <w:t xml:space="preserve">International Journal of Scientefic </w:t>
      </w:r>
      <w:r w:rsidR="0065451C">
        <w:rPr>
          <w:rFonts w:ascii="Times New Roman" w:eastAsia="BookAntiqua" w:hAnsi="Times New Roman"/>
          <w:i/>
          <w:sz w:val="16"/>
          <w:szCs w:val="24"/>
        </w:rPr>
        <w:t xml:space="preserve">&amp; Technology </w:t>
      </w:r>
      <w:r>
        <w:rPr>
          <w:rFonts w:ascii="Times New Roman" w:eastAsia="BookAntiqua" w:hAnsi="Times New Roman"/>
          <w:i/>
          <w:sz w:val="16"/>
          <w:szCs w:val="24"/>
        </w:rPr>
        <w:t>Research</w:t>
      </w:r>
      <w:r w:rsidR="0065451C">
        <w:rPr>
          <w:rFonts w:ascii="Times New Roman" w:eastAsia="BookAntiqua" w:hAnsi="Times New Roman"/>
          <w:i/>
          <w:sz w:val="16"/>
          <w:szCs w:val="24"/>
        </w:rPr>
        <w:t>,</w:t>
      </w:r>
      <w:r>
        <w:rPr>
          <w:rFonts w:ascii="Times New Roman" w:eastAsia="BookAntiqua" w:hAnsi="Times New Roman"/>
          <w:i/>
          <w:sz w:val="16"/>
          <w:szCs w:val="24"/>
        </w:rPr>
        <w:t xml:space="preserve"> Volume 4, Issue 04, April</w:t>
      </w:r>
      <w:r w:rsidRPr="00C207B1">
        <w:rPr>
          <w:rFonts w:ascii="Times New Roman" w:eastAsia="BookAntiqua" w:hAnsi="Times New Roman"/>
          <w:i/>
          <w:sz w:val="16"/>
          <w:szCs w:val="24"/>
        </w:rPr>
        <w:t xml:space="preserve"> 2015</w:t>
      </w:r>
      <w:r w:rsidR="0065451C">
        <w:rPr>
          <w:rFonts w:ascii="Times New Roman" w:eastAsia="BookAntiqua" w:hAnsi="Times New Roman"/>
          <w:i/>
          <w:sz w:val="16"/>
          <w:szCs w:val="24"/>
        </w:rPr>
        <w:t>.</w:t>
      </w:r>
    </w:p>
    <w:p w:rsidR="00AD4094" w:rsidRDefault="0065451C" w:rsidP="0065451C">
      <w:pPr>
        <w:pStyle w:val="ListParagraph"/>
        <w:numPr>
          <w:ilvl w:val="0"/>
          <w:numId w:val="1"/>
        </w:numPr>
        <w:jc w:val="both"/>
        <w:rPr>
          <w:rFonts w:ascii="Times New Roman" w:hAnsi="Times New Roman"/>
          <w:i/>
          <w:sz w:val="16"/>
          <w:szCs w:val="16"/>
        </w:rPr>
      </w:pPr>
      <w:r w:rsidRPr="0065451C">
        <w:rPr>
          <w:rFonts w:ascii="Times New Roman" w:hAnsi="Times New Roman"/>
          <w:i/>
          <w:sz w:val="16"/>
          <w:szCs w:val="16"/>
        </w:rPr>
        <w:t>Soumya R. Purohit, V. Shantha “Implementation of 5S Methodology in a Manufacturing Industry” International Journal of Scientific &amp; Engineering Research, Volume 6, Issue 8, August-2015</w:t>
      </w:r>
      <w:r>
        <w:rPr>
          <w:rFonts w:ascii="Times New Roman" w:hAnsi="Times New Roman"/>
          <w:i/>
          <w:sz w:val="16"/>
          <w:szCs w:val="16"/>
        </w:rPr>
        <w:t>.</w:t>
      </w:r>
    </w:p>
    <w:p w:rsidR="0065451C" w:rsidRPr="0065451C" w:rsidRDefault="0065451C" w:rsidP="0065451C">
      <w:pPr>
        <w:pStyle w:val="ListParagraph"/>
        <w:numPr>
          <w:ilvl w:val="0"/>
          <w:numId w:val="1"/>
        </w:numPr>
        <w:jc w:val="both"/>
        <w:rPr>
          <w:rFonts w:ascii="Times New Roman" w:hAnsi="Times New Roman"/>
          <w:i/>
          <w:sz w:val="16"/>
          <w:szCs w:val="16"/>
        </w:rPr>
      </w:pPr>
      <w:r w:rsidRPr="0065451C">
        <w:rPr>
          <w:rFonts w:ascii="Times New Roman" w:hAnsi="Times New Roman"/>
          <w:i/>
          <w:sz w:val="16"/>
          <w:szCs w:val="16"/>
        </w:rPr>
        <w:t>Prof. Saad Shaikh, Ansari Noor Alam, Khan Naseem Ahmed, Sawant Ishtiyak, Sayyed Ziaul Hasan “</w:t>
      </w:r>
      <w:r w:rsidRPr="0065451C">
        <w:rPr>
          <w:rFonts w:ascii="Times New Roman" w:hAnsi="Times New Roman"/>
          <w:bCs/>
          <w:i/>
          <w:sz w:val="16"/>
          <w:szCs w:val="16"/>
        </w:rPr>
        <w:t>Review of 5S Technique</w:t>
      </w:r>
      <w:r w:rsidRPr="0065451C">
        <w:rPr>
          <w:rFonts w:ascii="Times New Roman" w:hAnsi="Times New Roman"/>
          <w:b/>
          <w:bCs/>
          <w:i/>
          <w:sz w:val="16"/>
          <w:szCs w:val="16"/>
        </w:rPr>
        <w:t xml:space="preserve">” </w:t>
      </w:r>
      <w:r w:rsidRPr="0065451C">
        <w:rPr>
          <w:rFonts w:ascii="Times New Roman" w:hAnsi="Times New Roman"/>
          <w:bCs/>
          <w:i/>
          <w:iCs/>
          <w:sz w:val="16"/>
          <w:szCs w:val="16"/>
        </w:rPr>
        <w:t>International Journal of Science, Engineering and Technology Research (IJSETR) Volume 4, Issue 4, April 2015</w:t>
      </w:r>
      <w:r>
        <w:rPr>
          <w:rFonts w:ascii="Times New Roman" w:hAnsi="Times New Roman"/>
          <w:bCs/>
          <w:i/>
          <w:iCs/>
          <w:sz w:val="16"/>
          <w:szCs w:val="16"/>
        </w:rPr>
        <w:t>.</w:t>
      </w:r>
    </w:p>
    <w:p w:rsidR="0065451C" w:rsidRPr="0065451C" w:rsidRDefault="0065451C" w:rsidP="0065451C">
      <w:pPr>
        <w:pStyle w:val="ListParagraph"/>
        <w:numPr>
          <w:ilvl w:val="0"/>
          <w:numId w:val="1"/>
        </w:numPr>
        <w:jc w:val="both"/>
        <w:rPr>
          <w:rFonts w:ascii="Times New Roman" w:hAnsi="Times New Roman"/>
          <w:i/>
          <w:sz w:val="16"/>
          <w:szCs w:val="16"/>
        </w:rPr>
      </w:pPr>
      <w:r w:rsidRPr="0065451C">
        <w:rPr>
          <w:rFonts w:ascii="Times New Roman" w:hAnsi="Times New Roman"/>
          <w:bCs/>
          <w:i/>
          <w:sz w:val="16"/>
          <w:szCs w:val="16"/>
        </w:rPr>
        <w:t>Sanjeev B. Naik “</w:t>
      </w:r>
      <w:r>
        <w:rPr>
          <w:rFonts w:ascii="Times New Roman" w:hAnsi="Times New Roman"/>
          <w:bCs/>
          <w:i/>
          <w:sz w:val="16"/>
          <w:szCs w:val="16"/>
        </w:rPr>
        <w:t>A Literature  Review On Efficient</w:t>
      </w:r>
      <w:r w:rsidRPr="0065451C">
        <w:rPr>
          <w:rFonts w:ascii="Times New Roman" w:hAnsi="Times New Roman"/>
          <w:bCs/>
          <w:i/>
          <w:sz w:val="16"/>
          <w:szCs w:val="16"/>
        </w:rPr>
        <w:t xml:space="preserve"> </w:t>
      </w:r>
      <w:r>
        <w:rPr>
          <w:rFonts w:ascii="Times New Roman" w:hAnsi="Times New Roman"/>
          <w:bCs/>
          <w:i/>
          <w:sz w:val="16"/>
          <w:szCs w:val="16"/>
        </w:rPr>
        <w:t>Plant Layout Design</w:t>
      </w:r>
      <w:r w:rsidRPr="0065451C">
        <w:rPr>
          <w:rFonts w:ascii="Times New Roman" w:hAnsi="Times New Roman"/>
          <w:bCs/>
          <w:i/>
          <w:sz w:val="16"/>
          <w:szCs w:val="16"/>
        </w:rPr>
        <w:t>” International Journal of Industrial Engineering Research and Development (IJIERD) Volume 7, Issue 2, May-August 2016</w:t>
      </w:r>
      <w:r>
        <w:rPr>
          <w:rFonts w:ascii="Times New Roman" w:hAnsi="Times New Roman"/>
          <w:bCs/>
          <w:i/>
          <w:sz w:val="16"/>
          <w:szCs w:val="16"/>
        </w:rPr>
        <w:t>.</w:t>
      </w:r>
    </w:p>
    <w:p w:rsidR="0065451C" w:rsidRPr="0065451C" w:rsidRDefault="0065451C" w:rsidP="0065451C">
      <w:pPr>
        <w:pStyle w:val="ListParagraph"/>
        <w:numPr>
          <w:ilvl w:val="0"/>
          <w:numId w:val="1"/>
        </w:numPr>
        <w:jc w:val="both"/>
        <w:rPr>
          <w:rFonts w:ascii="Times New Roman" w:hAnsi="Times New Roman"/>
          <w:i/>
          <w:sz w:val="16"/>
          <w:szCs w:val="16"/>
        </w:rPr>
      </w:pPr>
      <w:r w:rsidRPr="0065451C">
        <w:rPr>
          <w:rFonts w:ascii="Times New Roman" w:hAnsi="Times New Roman"/>
          <w:bCs/>
          <w:i/>
          <w:iCs/>
          <w:sz w:val="16"/>
          <w:szCs w:val="16"/>
        </w:rPr>
        <w:t>Arash Ghodrati, Norzima Zulkifli “The Impact of 5S Implementation on Industrial Organizations Performance”</w:t>
      </w:r>
      <w:r w:rsidRPr="0065451C">
        <w:rPr>
          <w:rFonts w:ascii="Times New Roman" w:hAnsi="Times New Roman"/>
          <w:i/>
          <w:iCs/>
          <w:sz w:val="16"/>
          <w:szCs w:val="16"/>
        </w:rPr>
        <w:t xml:space="preserve"> </w:t>
      </w:r>
      <w:r w:rsidRPr="0065451C">
        <w:rPr>
          <w:rFonts w:ascii="Times New Roman" w:hAnsi="Times New Roman"/>
          <w:bCs/>
          <w:i/>
          <w:iCs/>
          <w:sz w:val="16"/>
          <w:szCs w:val="16"/>
        </w:rPr>
        <w:t>International Journal of Business and Management Invention, Volume 2 , Issue 3 March. 2013.</w:t>
      </w:r>
    </w:p>
    <w:p w:rsidR="0065451C" w:rsidRPr="00585D86" w:rsidRDefault="00585D86" w:rsidP="0065451C">
      <w:pPr>
        <w:pStyle w:val="ListParagraph"/>
        <w:numPr>
          <w:ilvl w:val="0"/>
          <w:numId w:val="1"/>
        </w:numPr>
        <w:jc w:val="both"/>
        <w:rPr>
          <w:rFonts w:ascii="Times New Roman" w:hAnsi="Times New Roman"/>
          <w:i/>
          <w:sz w:val="16"/>
          <w:szCs w:val="16"/>
        </w:rPr>
      </w:pPr>
      <w:r w:rsidRPr="00585D86">
        <w:rPr>
          <w:rFonts w:ascii="Times New Roman" w:hAnsi="Times New Roman"/>
          <w:bCs/>
          <w:i/>
          <w:iCs/>
          <w:sz w:val="16"/>
          <w:szCs w:val="16"/>
        </w:rPr>
        <w:t xml:space="preserve">  P. Rai, “Effectiveness of 5S Implementation on Organizations Performance,” Abhinav International Monthly Refereed Journal of Research</w:t>
      </w:r>
      <w:r w:rsidRPr="00585D86">
        <w:rPr>
          <w:rFonts w:ascii="Times New Roman" w:hAnsi="Times New Roman"/>
          <w:b/>
          <w:bCs/>
          <w:i/>
          <w:iCs/>
          <w:sz w:val="16"/>
          <w:szCs w:val="16"/>
        </w:rPr>
        <w:t xml:space="preserve"> </w:t>
      </w:r>
      <w:r w:rsidRPr="00585D86">
        <w:rPr>
          <w:rFonts w:ascii="Times New Roman" w:hAnsi="Times New Roman"/>
          <w:bCs/>
          <w:i/>
          <w:iCs/>
          <w:sz w:val="16"/>
          <w:szCs w:val="16"/>
        </w:rPr>
        <w:t>in Management &amp; Technology, Volume 5, Issue 1, January, 2016.</w:t>
      </w:r>
    </w:p>
    <w:p w:rsidR="00585D86" w:rsidRDefault="00585D86" w:rsidP="0065451C">
      <w:pPr>
        <w:pStyle w:val="ListParagraph"/>
        <w:numPr>
          <w:ilvl w:val="0"/>
          <w:numId w:val="1"/>
        </w:numPr>
        <w:jc w:val="both"/>
        <w:rPr>
          <w:rFonts w:ascii="Times New Roman" w:hAnsi="Times New Roman"/>
          <w:i/>
          <w:sz w:val="16"/>
          <w:szCs w:val="16"/>
        </w:rPr>
      </w:pPr>
      <w:r w:rsidRPr="00585D86">
        <w:rPr>
          <w:rFonts w:ascii="Times New Roman" w:hAnsi="Times New Roman"/>
          <w:i/>
          <w:sz w:val="16"/>
          <w:szCs w:val="16"/>
        </w:rPr>
        <w:t>Vipulkumar C. Pateland Hemant Thakkar,  “A Case Study: 5s Implementation in Ceramics Manufacturing Company”</w:t>
      </w:r>
      <w:r w:rsidRPr="00585D86">
        <w:rPr>
          <w:rFonts w:ascii="Times New Roman" w:hAnsi="Times New Roman"/>
          <w:b/>
          <w:i/>
          <w:sz w:val="16"/>
          <w:szCs w:val="16"/>
        </w:rPr>
        <w:t xml:space="preserve"> </w:t>
      </w:r>
      <w:r w:rsidRPr="00585D86">
        <w:rPr>
          <w:rFonts w:ascii="Times New Roman" w:hAnsi="Times New Roman"/>
          <w:i/>
          <w:sz w:val="16"/>
          <w:szCs w:val="16"/>
        </w:rPr>
        <w:t xml:space="preserve"> Bonfring International Journal of Industrial Engineering and Management Science, Vol. 4, No. 3, August 2014.</w:t>
      </w:r>
    </w:p>
    <w:p w:rsidR="00585D86" w:rsidRPr="00585D86" w:rsidRDefault="00585D86" w:rsidP="0065451C">
      <w:pPr>
        <w:pStyle w:val="ListParagraph"/>
        <w:numPr>
          <w:ilvl w:val="0"/>
          <w:numId w:val="1"/>
        </w:numPr>
        <w:jc w:val="both"/>
        <w:rPr>
          <w:rFonts w:ascii="Times New Roman" w:hAnsi="Times New Roman"/>
          <w:i/>
          <w:sz w:val="16"/>
          <w:szCs w:val="16"/>
        </w:rPr>
      </w:pPr>
      <w:r w:rsidRPr="00585D86">
        <w:rPr>
          <w:rFonts w:ascii="Times New Roman" w:hAnsi="Times New Roman"/>
          <w:bCs/>
          <w:i/>
          <w:iCs/>
          <w:sz w:val="16"/>
          <w:szCs w:val="16"/>
        </w:rPr>
        <w:t>Gheorghe DULHAI, “The 5S strategy for continuous improvement of the manufacturing process in auto car exhaust”</w:t>
      </w:r>
      <w:r w:rsidRPr="00585D86">
        <w:rPr>
          <w:rFonts w:ascii="Times New Roman" w:hAnsi="Times New Roman"/>
          <w:b/>
          <w:bCs/>
          <w:i/>
          <w:iCs/>
          <w:sz w:val="16"/>
          <w:szCs w:val="16"/>
        </w:rPr>
        <w:t xml:space="preserve">, </w:t>
      </w:r>
      <w:r w:rsidRPr="00585D86">
        <w:rPr>
          <w:rFonts w:ascii="Times New Roman" w:hAnsi="Times New Roman"/>
          <w:i/>
          <w:iCs/>
          <w:sz w:val="16"/>
          <w:szCs w:val="16"/>
        </w:rPr>
        <w:t>Journal of Management &amp; Marketing, 2008, Vol. 3(4), 115-120.</w:t>
      </w:r>
    </w:p>
    <w:p w:rsidR="00585D86" w:rsidRDefault="00585D86" w:rsidP="0065451C">
      <w:pPr>
        <w:pStyle w:val="ListParagraph"/>
        <w:numPr>
          <w:ilvl w:val="0"/>
          <w:numId w:val="1"/>
        </w:numPr>
        <w:jc w:val="both"/>
        <w:rPr>
          <w:rFonts w:ascii="Times New Roman" w:hAnsi="Times New Roman"/>
          <w:i/>
          <w:sz w:val="16"/>
          <w:szCs w:val="16"/>
        </w:rPr>
      </w:pPr>
      <w:r w:rsidRPr="00585D86">
        <w:rPr>
          <w:rFonts w:ascii="Times New Roman" w:hAnsi="Times New Roman"/>
          <w:i/>
          <w:sz w:val="16"/>
          <w:szCs w:val="16"/>
        </w:rPr>
        <w:t>Shraddha P. Deshpande, “Implementation Of ‘5s’ Technique In a Manufacturing Organization: A Case Study”, International Journal of Research in Engineering and Technology, pISSN: 2321-7308</w:t>
      </w:r>
    </w:p>
    <w:p w:rsidR="00164C58" w:rsidRDefault="00164C58" w:rsidP="00164C58">
      <w:pPr>
        <w:pStyle w:val="ListParagraph"/>
        <w:ind w:left="360"/>
        <w:jc w:val="both"/>
        <w:rPr>
          <w:rFonts w:ascii="Times New Roman" w:hAnsi="Times New Roman"/>
          <w:i/>
          <w:sz w:val="16"/>
          <w:szCs w:val="16"/>
        </w:rPr>
      </w:pPr>
    </w:p>
    <w:p w:rsidR="00164C58" w:rsidRDefault="00585D86" w:rsidP="00164C58">
      <w:pPr>
        <w:pStyle w:val="ListParagraph"/>
        <w:numPr>
          <w:ilvl w:val="0"/>
          <w:numId w:val="1"/>
        </w:numPr>
        <w:jc w:val="both"/>
        <w:rPr>
          <w:rFonts w:ascii="Times New Roman" w:hAnsi="Times New Roman"/>
          <w:i/>
          <w:sz w:val="16"/>
          <w:szCs w:val="16"/>
        </w:rPr>
      </w:pPr>
      <w:r>
        <w:rPr>
          <w:rFonts w:ascii="Times New Roman" w:hAnsi="Times New Roman"/>
          <w:i/>
          <w:sz w:val="16"/>
          <w:szCs w:val="16"/>
        </w:rPr>
        <w:t xml:space="preserve"> </w:t>
      </w:r>
      <w:r w:rsidRPr="00585D86">
        <w:rPr>
          <w:rFonts w:ascii="Times New Roman" w:hAnsi="Times New Roman"/>
          <w:i/>
          <w:sz w:val="16"/>
          <w:szCs w:val="16"/>
        </w:rPr>
        <w:t>Mohd</w:t>
      </w:r>
      <w:r w:rsidR="00164C58">
        <w:rPr>
          <w:rFonts w:ascii="Times New Roman" w:hAnsi="Times New Roman"/>
          <w:i/>
          <w:sz w:val="16"/>
          <w:szCs w:val="16"/>
        </w:rPr>
        <w:t xml:space="preserve"> </w:t>
      </w:r>
      <w:r w:rsidRPr="00585D86">
        <w:rPr>
          <w:rFonts w:ascii="Times New Roman" w:hAnsi="Times New Roman"/>
          <w:i/>
          <w:sz w:val="16"/>
          <w:szCs w:val="16"/>
        </w:rPr>
        <w:t>Nizam</w:t>
      </w:r>
      <w:r w:rsidR="00164C58">
        <w:rPr>
          <w:rFonts w:ascii="Times New Roman" w:hAnsi="Times New Roman"/>
          <w:i/>
          <w:sz w:val="16"/>
          <w:szCs w:val="16"/>
        </w:rPr>
        <w:t xml:space="preserve"> Ab Rahman </w:t>
      </w:r>
      <w:r w:rsidRPr="00585D86">
        <w:rPr>
          <w:rFonts w:ascii="Times New Roman" w:hAnsi="Times New Roman"/>
          <w:i/>
          <w:sz w:val="16"/>
          <w:szCs w:val="16"/>
        </w:rPr>
        <w:t>, (2010), “Implementation of 5S practices in The Manufacturing Companies: A case study”, American Journal of Applied Science 7(8): 1182-1189.</w:t>
      </w:r>
    </w:p>
    <w:p w:rsidR="00164C58" w:rsidRPr="00164C58" w:rsidRDefault="00164C58" w:rsidP="00164C58">
      <w:pPr>
        <w:pStyle w:val="ListParagraph"/>
        <w:rPr>
          <w:rFonts w:ascii="Times New Roman" w:eastAsiaTheme="minorHAnsi" w:hAnsi="Times New Roman"/>
          <w:i/>
          <w:color w:val="000000"/>
          <w:sz w:val="16"/>
          <w:szCs w:val="16"/>
          <w:lang w:val="en-IN" w:eastAsia="en-IN"/>
        </w:rPr>
      </w:pPr>
    </w:p>
    <w:p w:rsidR="00164C58" w:rsidRPr="00164C58" w:rsidRDefault="00164C58" w:rsidP="00164C58">
      <w:pPr>
        <w:pStyle w:val="ListParagraph"/>
        <w:numPr>
          <w:ilvl w:val="0"/>
          <w:numId w:val="1"/>
        </w:numPr>
        <w:jc w:val="both"/>
        <w:rPr>
          <w:rFonts w:ascii="Times New Roman" w:hAnsi="Times New Roman"/>
          <w:i/>
          <w:sz w:val="16"/>
          <w:szCs w:val="16"/>
        </w:rPr>
      </w:pPr>
      <w:r>
        <w:rPr>
          <w:rFonts w:ascii="Times New Roman" w:eastAsiaTheme="minorHAnsi" w:hAnsi="Times New Roman"/>
          <w:i/>
          <w:color w:val="000000"/>
          <w:sz w:val="16"/>
          <w:szCs w:val="16"/>
          <w:lang w:val="en-IN" w:eastAsia="en-IN"/>
        </w:rPr>
        <w:t xml:space="preserve"> Khanna,</w:t>
      </w:r>
      <w:r w:rsidRPr="00164C58">
        <w:rPr>
          <w:rFonts w:ascii="Times New Roman" w:eastAsiaTheme="minorHAnsi" w:hAnsi="Times New Roman"/>
          <w:i/>
          <w:color w:val="000000"/>
          <w:sz w:val="16"/>
          <w:szCs w:val="16"/>
          <w:lang w:val="en-IN" w:eastAsia="en-IN"/>
        </w:rPr>
        <w:t>V.K., 2009. 5 “S” and TQM status in Indian</w:t>
      </w:r>
      <w:r>
        <w:rPr>
          <w:rFonts w:ascii="Times New Roman" w:eastAsiaTheme="minorHAnsi" w:hAnsi="Times New Roman"/>
          <w:i/>
          <w:color w:val="000000"/>
          <w:sz w:val="16"/>
          <w:szCs w:val="16"/>
          <w:lang w:val="en-IN" w:eastAsia="en-IN"/>
        </w:rPr>
        <w:t xml:space="preserve"> </w:t>
      </w:r>
      <w:r w:rsidRPr="00164C58">
        <w:rPr>
          <w:rFonts w:ascii="Times New Roman" w:eastAsiaTheme="minorHAnsi" w:hAnsi="Times New Roman"/>
          <w:i/>
          <w:color w:val="000000"/>
          <w:sz w:val="16"/>
          <w:szCs w:val="16"/>
          <w:lang w:val="en-IN" w:eastAsia="en-IN"/>
        </w:rPr>
        <w:t>organizations. TQM J., 21: 486-501. DOI:10.1108/17542730910983407.</w:t>
      </w:r>
    </w:p>
    <w:p w:rsidR="00164C58" w:rsidRPr="00164C58" w:rsidRDefault="00164C58" w:rsidP="00164C58">
      <w:pPr>
        <w:pStyle w:val="ListParagraph"/>
        <w:numPr>
          <w:ilvl w:val="0"/>
          <w:numId w:val="1"/>
        </w:numPr>
        <w:autoSpaceDE w:val="0"/>
        <w:autoSpaceDN w:val="0"/>
        <w:adjustRightInd w:val="0"/>
        <w:rPr>
          <w:rFonts w:ascii="Times New Roman" w:eastAsiaTheme="minorHAnsi" w:hAnsi="Times New Roman"/>
          <w:i/>
          <w:color w:val="000000"/>
          <w:sz w:val="16"/>
          <w:szCs w:val="16"/>
          <w:lang w:val="en-IN" w:eastAsia="en-IN"/>
        </w:rPr>
      </w:pPr>
      <w:r w:rsidRPr="00164C58">
        <w:rPr>
          <w:rFonts w:ascii="Times New Roman" w:hAnsi="Times New Roman"/>
          <w:i/>
          <w:sz w:val="16"/>
          <w:szCs w:val="16"/>
        </w:rPr>
        <w:t>Prashant</w:t>
      </w:r>
      <w:r>
        <w:rPr>
          <w:rFonts w:ascii="Times New Roman" w:hAnsi="Times New Roman"/>
          <w:i/>
          <w:sz w:val="16"/>
          <w:szCs w:val="16"/>
        </w:rPr>
        <w:t xml:space="preserve"> </w:t>
      </w:r>
      <w:r w:rsidRPr="00164C58">
        <w:rPr>
          <w:rFonts w:ascii="Times New Roman" w:hAnsi="Times New Roman"/>
          <w:i/>
          <w:sz w:val="16"/>
          <w:szCs w:val="16"/>
        </w:rPr>
        <w:t>Koli.‖ General Implementation and Calculation of 5S Activity in any Organization‖ International journal of Science and Research vol.1 no.3pp.229-232,2012.</w:t>
      </w:r>
    </w:p>
    <w:p w:rsidR="00164C58" w:rsidRPr="00164C58" w:rsidRDefault="00164C58" w:rsidP="00164C58">
      <w:pPr>
        <w:autoSpaceDE w:val="0"/>
        <w:autoSpaceDN w:val="0"/>
        <w:adjustRightInd w:val="0"/>
        <w:rPr>
          <w:rFonts w:ascii="Times New Roman" w:eastAsiaTheme="minorHAnsi" w:hAnsi="Times New Roman"/>
          <w:i/>
          <w:color w:val="000000"/>
          <w:sz w:val="16"/>
          <w:szCs w:val="16"/>
          <w:lang w:val="en-IN" w:eastAsia="en-IN"/>
        </w:rPr>
      </w:pPr>
    </w:p>
    <w:p w:rsidR="00947B29" w:rsidRPr="00EC2B02" w:rsidRDefault="00947B29" w:rsidP="00947B29">
      <w:pPr>
        <w:autoSpaceDE w:val="0"/>
        <w:autoSpaceDN w:val="0"/>
      </w:pPr>
    </w:p>
    <w:p w:rsidR="00D87E84" w:rsidRDefault="00D87E84" w:rsidP="00F7325E">
      <w:pPr>
        <w:rPr>
          <w:rFonts w:ascii="Times New Roman" w:hAnsi="Times New Roman"/>
          <w:sz w:val="20"/>
          <w:szCs w:val="20"/>
        </w:rPr>
        <w:sectPr w:rsidR="00D87E84" w:rsidSect="009221F5">
          <w:type w:val="continuous"/>
          <w:pgSz w:w="11907" w:h="16839" w:code="9"/>
          <w:pgMar w:top="1008" w:right="1008" w:bottom="1008" w:left="1008" w:header="720" w:footer="720" w:gutter="0"/>
          <w:cols w:num="2" w:space="720"/>
          <w:docGrid w:linePitch="360"/>
        </w:sectPr>
      </w:pPr>
    </w:p>
    <w:p w:rsidR="00D87E84" w:rsidRDefault="00D87E84">
      <w:pPr>
        <w:sectPr w:rsidR="00D87E84" w:rsidSect="00D87E84">
          <w:type w:val="continuous"/>
          <w:pgSz w:w="11907" w:h="16839" w:code="9"/>
          <w:pgMar w:top="1008" w:right="1008" w:bottom="1008" w:left="1008" w:header="720" w:footer="720" w:gutter="0"/>
          <w:cols w:num="2" w:space="720"/>
          <w:docGrid w:linePitch="360"/>
        </w:sectPr>
      </w:pPr>
    </w:p>
    <w:p w:rsidR="0099463C" w:rsidRDefault="0099463C" w:rsidP="00F7325E">
      <w:pPr>
        <w:rPr>
          <w:rFonts w:ascii="Times New Roman" w:hAnsi="Times New Roman"/>
          <w:sz w:val="20"/>
          <w:szCs w:val="20"/>
        </w:rPr>
      </w:pPr>
    </w:p>
    <w:p w:rsidR="00781F4D" w:rsidRDefault="00781F4D" w:rsidP="00781F4D">
      <w:pPr>
        <w:rPr>
          <w:rFonts w:ascii="Times New Roman" w:hAnsi="Times New Roman"/>
          <w:sz w:val="20"/>
          <w:szCs w:val="20"/>
        </w:rPr>
      </w:pPr>
    </w:p>
    <w:p w:rsidR="00781F4D" w:rsidRDefault="00781F4D" w:rsidP="00781F4D">
      <w:pPr>
        <w:rPr>
          <w:rFonts w:ascii="Times New Roman" w:hAnsi="Times New Roman"/>
          <w:sz w:val="20"/>
          <w:szCs w:val="20"/>
        </w:rPr>
      </w:pPr>
    </w:p>
    <w:p w:rsidR="00781F4D" w:rsidRDefault="00781F4D" w:rsidP="00781F4D">
      <w:pPr>
        <w:rPr>
          <w:rFonts w:ascii="Times New Roman" w:hAnsi="Times New Roman"/>
          <w:sz w:val="20"/>
          <w:szCs w:val="20"/>
        </w:rPr>
      </w:pPr>
    </w:p>
    <w:p w:rsidR="00781F4D" w:rsidRPr="002242A9" w:rsidRDefault="00781F4D" w:rsidP="002242A9">
      <w:pPr>
        <w:jc w:val="center"/>
        <w:rPr>
          <w:rFonts w:ascii="Times New Roman" w:hAnsi="Times New Roman"/>
          <w:sz w:val="20"/>
          <w:szCs w:val="20"/>
        </w:rPr>
      </w:pPr>
    </w:p>
    <w:p w:rsidR="00E14DFF" w:rsidRPr="00E14DFF" w:rsidRDefault="00E14DFF" w:rsidP="00E14DFF">
      <w:pPr>
        <w:jc w:val="both"/>
        <w:rPr>
          <w:rFonts w:ascii="Times New Roman" w:hAnsi="Times New Roman"/>
          <w:sz w:val="28"/>
          <w:szCs w:val="28"/>
        </w:rPr>
      </w:pPr>
    </w:p>
    <w:p w:rsidR="00E14DFF" w:rsidRPr="00E14DFF" w:rsidRDefault="00E14DFF" w:rsidP="00E14DFF">
      <w:pPr>
        <w:jc w:val="both"/>
        <w:rPr>
          <w:rFonts w:ascii="Times New Roman" w:hAnsi="Times New Roman"/>
          <w:sz w:val="28"/>
          <w:szCs w:val="28"/>
        </w:rPr>
      </w:pPr>
    </w:p>
    <w:p w:rsidR="00E14DFF" w:rsidRPr="00E14DFF" w:rsidRDefault="00E14DFF" w:rsidP="009221F5">
      <w:pPr>
        <w:jc w:val="both"/>
        <w:rPr>
          <w:rFonts w:ascii="Times New Roman" w:hAnsi="Times New Roman"/>
          <w:sz w:val="28"/>
          <w:szCs w:val="28"/>
        </w:rPr>
      </w:pPr>
    </w:p>
    <w:sectPr w:rsidR="00E14DFF" w:rsidRPr="00E14DFF" w:rsidSect="009221F5">
      <w:type w:val="continuous"/>
      <w:pgSz w:w="11907" w:h="16839" w:code="9"/>
      <w:pgMar w:top="1008" w:right="1008" w:bottom="1008" w:left="1008"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38D2" w:rsidRDefault="008E38D2" w:rsidP="006A07BD">
      <w:pPr>
        <w:spacing w:after="0" w:line="240" w:lineRule="auto"/>
      </w:pPr>
      <w:r>
        <w:separator/>
      </w:r>
    </w:p>
  </w:endnote>
  <w:endnote w:type="continuationSeparator" w:id="1">
    <w:p w:rsidR="008E38D2" w:rsidRDefault="008E38D2" w:rsidP="006A07B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ookAntiqua">
    <w:altName w:val="Arial Unicode MS"/>
    <w:panose1 w:val="00000000000000000000"/>
    <w:charset w:val="81"/>
    <w:family w:val="auto"/>
    <w:notTrueType/>
    <w:pitch w:val="default"/>
    <w:sig w:usb0="00000001" w:usb1="09060000" w:usb2="00000010" w:usb3="00000000" w:csb0="0008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DFF" w:rsidRDefault="00A531AC">
    <w:pPr>
      <w:pStyle w:val="Footer"/>
      <w:jc w:val="center"/>
    </w:pPr>
    <w:fldSimple w:instr=" PAGE   \* MERGEFORMAT ">
      <w:r w:rsidR="00BA4014">
        <w:rPr>
          <w:noProof/>
        </w:rPr>
        <w:t>3</w:t>
      </w:r>
    </w:fldSimple>
  </w:p>
  <w:p w:rsidR="00E14DFF" w:rsidRDefault="00E14DF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38D2" w:rsidRDefault="008E38D2" w:rsidP="006A07BD">
      <w:pPr>
        <w:spacing w:after="0" w:line="240" w:lineRule="auto"/>
      </w:pPr>
      <w:r>
        <w:separator/>
      </w:r>
    </w:p>
  </w:footnote>
  <w:footnote w:type="continuationSeparator" w:id="1">
    <w:p w:rsidR="008E38D2" w:rsidRDefault="008E38D2" w:rsidP="006A07B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16AB" w:rsidRPr="00941481" w:rsidRDefault="00BD16AB" w:rsidP="00BD16AB">
    <w:pPr>
      <w:pStyle w:val="Header"/>
      <w:jc w:val="right"/>
      <w:rPr>
        <w:rFonts w:ascii="Times New Roman" w:hAnsi="Times New Roman"/>
        <w:sz w:val="24"/>
        <w:szCs w:val="24"/>
      </w:rPr>
    </w:pPr>
    <w:r>
      <w:rPr>
        <w:rFonts w:ascii="Times New Roman" w:hAnsi="Times New Roman"/>
      </w:rPr>
      <w:t>e-</w:t>
    </w:r>
    <w:r w:rsidRPr="00941481">
      <w:rPr>
        <w:rFonts w:ascii="Times New Roman" w:hAnsi="Times New Roman"/>
      </w:rPr>
      <w:t>ISSN: 2456-3463</w:t>
    </w:r>
  </w:p>
  <w:p w:rsidR="00BD16AB" w:rsidRDefault="00BD16AB" w:rsidP="00BD16AB">
    <w:pPr>
      <w:pStyle w:val="Header"/>
      <w:jc w:val="center"/>
    </w:pPr>
    <w:r w:rsidRPr="00941481">
      <w:rPr>
        <w:rFonts w:ascii="Times New Roman" w:hAnsi="Times New Roman"/>
        <w:i/>
        <w:sz w:val="24"/>
        <w:szCs w:val="24"/>
      </w:rPr>
      <w:t xml:space="preserve">International Journal of Innovations in Engineering and Science, Vol. </w:t>
    </w:r>
    <w:r>
      <w:rPr>
        <w:rFonts w:ascii="Times New Roman" w:hAnsi="Times New Roman"/>
        <w:i/>
        <w:sz w:val="24"/>
        <w:szCs w:val="24"/>
      </w:rPr>
      <w:t>2</w:t>
    </w:r>
    <w:r w:rsidRPr="00941481">
      <w:rPr>
        <w:rFonts w:ascii="Times New Roman" w:hAnsi="Times New Roman"/>
        <w:i/>
        <w:sz w:val="24"/>
        <w:szCs w:val="24"/>
      </w:rPr>
      <w:t>, No.</w:t>
    </w:r>
    <w:r>
      <w:rPr>
        <w:rFonts w:ascii="Times New Roman" w:hAnsi="Times New Roman"/>
        <w:i/>
        <w:sz w:val="24"/>
        <w:szCs w:val="24"/>
      </w:rPr>
      <w:t>1</w:t>
    </w:r>
    <w:r w:rsidRPr="00941481">
      <w:rPr>
        <w:rFonts w:ascii="Times New Roman" w:hAnsi="Times New Roman"/>
        <w:i/>
        <w:sz w:val="24"/>
        <w:szCs w:val="24"/>
      </w:rPr>
      <w:t>, 201</w:t>
    </w:r>
    <w:r>
      <w:rPr>
        <w:rFonts w:ascii="Times New Roman" w:hAnsi="Times New Roman"/>
        <w:i/>
        <w:sz w:val="24"/>
        <w:szCs w:val="24"/>
      </w:rPr>
      <w:t>7</w:t>
    </w:r>
  </w:p>
  <w:p w:rsidR="00BD16AB" w:rsidRPr="00A30F3A" w:rsidRDefault="00BD16AB" w:rsidP="00BD16AB">
    <w:pPr>
      <w:pStyle w:val="Header"/>
      <w:jc w:val="center"/>
      <w:rPr>
        <w:b/>
        <w:i/>
      </w:rPr>
    </w:pPr>
    <w:r w:rsidRPr="00A30F3A">
      <w:rPr>
        <w:rFonts w:ascii="Times New Roman" w:hAnsi="Times New Roman"/>
        <w:b/>
        <w:i/>
      </w:rPr>
      <w:t>www.ijies.net</w:t>
    </w:r>
  </w:p>
  <w:p w:rsidR="006A07BD" w:rsidRDefault="006A07B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C1B6711"/>
    <w:multiLevelType w:val="hybridMultilevel"/>
    <w:tmpl w:val="24B703A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4F53DC0"/>
    <w:multiLevelType w:val="hybridMultilevel"/>
    <w:tmpl w:val="5E488F3C"/>
    <w:lvl w:ilvl="0" w:tplc="9E441BEC">
      <w:start w:val="1"/>
      <w:numFmt w:val="decimal"/>
      <w:lvlText w:val="[%1]"/>
      <w:lvlJc w:val="left"/>
      <w:pPr>
        <w:ind w:left="720" w:hanging="360"/>
      </w:pPr>
      <w:rPr>
        <w:rFonts w:ascii="Times New Roman" w:hAnsi="Times New Roman" w:cs="Times New Roman" w:hint="default"/>
        <w:b w:val="0"/>
        <w:i/>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9993711"/>
    <w:multiLevelType w:val="hybridMultilevel"/>
    <w:tmpl w:val="9CFC1BD8"/>
    <w:lvl w:ilvl="0" w:tplc="BD46962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D595E46"/>
    <w:multiLevelType w:val="hybridMultilevel"/>
    <w:tmpl w:val="71568C54"/>
    <w:lvl w:ilvl="0" w:tplc="9E441BEC">
      <w:start w:val="1"/>
      <w:numFmt w:val="decimal"/>
      <w:lvlText w:val="[%1]"/>
      <w:lvlJc w:val="left"/>
      <w:pPr>
        <w:ind w:left="360" w:hanging="360"/>
      </w:pPr>
      <w:rPr>
        <w:rFonts w:ascii="Times New Roman" w:hAnsi="Times New Roman" w:cs="Times New Roman" w:hint="default"/>
        <w:b w:val="0"/>
        <w:i/>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32450D7F"/>
    <w:multiLevelType w:val="hybridMultilevel"/>
    <w:tmpl w:val="4D90F7B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368831AD"/>
    <w:multiLevelType w:val="hybridMultilevel"/>
    <w:tmpl w:val="D214E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C9E3740"/>
    <w:multiLevelType w:val="hybridMultilevel"/>
    <w:tmpl w:val="AFB64D0C"/>
    <w:lvl w:ilvl="0" w:tplc="9E441BEC">
      <w:start w:val="1"/>
      <w:numFmt w:val="decimal"/>
      <w:lvlText w:val="[%1]"/>
      <w:lvlJc w:val="left"/>
      <w:pPr>
        <w:ind w:left="720" w:hanging="360"/>
      </w:pPr>
      <w:rPr>
        <w:rFonts w:ascii="Times New Roman" w:hAnsi="Times New Roman" w:cs="Times New Roman" w:hint="default"/>
        <w:b w:val="0"/>
        <w:i/>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3D74BE3"/>
    <w:multiLevelType w:val="hybridMultilevel"/>
    <w:tmpl w:val="17463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1CB0706"/>
    <w:multiLevelType w:val="hybridMultilevel"/>
    <w:tmpl w:val="49687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258221A"/>
    <w:multiLevelType w:val="hybridMultilevel"/>
    <w:tmpl w:val="F87693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3630AC6"/>
    <w:multiLevelType w:val="hybridMultilevel"/>
    <w:tmpl w:val="D7F437EE"/>
    <w:lvl w:ilvl="0" w:tplc="E53E15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6227894"/>
    <w:multiLevelType w:val="hybridMultilevel"/>
    <w:tmpl w:val="4F865CAE"/>
    <w:lvl w:ilvl="0" w:tplc="BD46962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BEC09C7"/>
    <w:multiLevelType w:val="hybridMultilevel"/>
    <w:tmpl w:val="810E60E2"/>
    <w:lvl w:ilvl="0" w:tplc="BD46962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9CB3451"/>
    <w:multiLevelType w:val="hybridMultilevel"/>
    <w:tmpl w:val="9DE62E62"/>
    <w:lvl w:ilvl="0" w:tplc="BD46962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E8C10DC"/>
    <w:multiLevelType w:val="hybridMultilevel"/>
    <w:tmpl w:val="EA568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1"/>
  </w:num>
  <w:num w:numId="4">
    <w:abstractNumId w:val="14"/>
  </w:num>
  <w:num w:numId="5">
    <w:abstractNumId w:val="2"/>
  </w:num>
  <w:num w:numId="6">
    <w:abstractNumId w:val="11"/>
  </w:num>
  <w:num w:numId="7">
    <w:abstractNumId w:val="6"/>
  </w:num>
  <w:num w:numId="8">
    <w:abstractNumId w:val="9"/>
  </w:num>
  <w:num w:numId="9">
    <w:abstractNumId w:val="10"/>
  </w:num>
  <w:num w:numId="10">
    <w:abstractNumId w:val="4"/>
  </w:num>
  <w:num w:numId="11">
    <w:abstractNumId w:val="0"/>
  </w:num>
  <w:num w:numId="12">
    <w:abstractNumId w:val="12"/>
  </w:num>
  <w:num w:numId="13">
    <w:abstractNumId w:val="13"/>
  </w:num>
  <w:num w:numId="14">
    <w:abstractNumId w:val="8"/>
  </w:num>
  <w:num w:numId="1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6A07BD"/>
    <w:rsid w:val="0004178A"/>
    <w:rsid w:val="00056B4B"/>
    <w:rsid w:val="00164C58"/>
    <w:rsid w:val="001D6DBD"/>
    <w:rsid w:val="001F13FD"/>
    <w:rsid w:val="00213D45"/>
    <w:rsid w:val="002242A9"/>
    <w:rsid w:val="00252FF5"/>
    <w:rsid w:val="00282DC7"/>
    <w:rsid w:val="002A5B90"/>
    <w:rsid w:val="003003F3"/>
    <w:rsid w:val="00302B3D"/>
    <w:rsid w:val="003A40C8"/>
    <w:rsid w:val="003F6A5F"/>
    <w:rsid w:val="00455229"/>
    <w:rsid w:val="004676EB"/>
    <w:rsid w:val="004F5F47"/>
    <w:rsid w:val="00573A5F"/>
    <w:rsid w:val="00585D86"/>
    <w:rsid w:val="005B5846"/>
    <w:rsid w:val="005D347D"/>
    <w:rsid w:val="005D60BD"/>
    <w:rsid w:val="005D7A7E"/>
    <w:rsid w:val="005E2F0C"/>
    <w:rsid w:val="0062290E"/>
    <w:rsid w:val="00641667"/>
    <w:rsid w:val="0065451C"/>
    <w:rsid w:val="006A07BD"/>
    <w:rsid w:val="006B157D"/>
    <w:rsid w:val="006B6D8A"/>
    <w:rsid w:val="006E280E"/>
    <w:rsid w:val="00733EA1"/>
    <w:rsid w:val="00761BF5"/>
    <w:rsid w:val="007668C7"/>
    <w:rsid w:val="00781F4D"/>
    <w:rsid w:val="00782EBC"/>
    <w:rsid w:val="007B6D21"/>
    <w:rsid w:val="00801A8E"/>
    <w:rsid w:val="008302FD"/>
    <w:rsid w:val="00855778"/>
    <w:rsid w:val="008E38D2"/>
    <w:rsid w:val="00902527"/>
    <w:rsid w:val="009221F5"/>
    <w:rsid w:val="00926DF7"/>
    <w:rsid w:val="00930C0E"/>
    <w:rsid w:val="00947B29"/>
    <w:rsid w:val="0097347C"/>
    <w:rsid w:val="00983085"/>
    <w:rsid w:val="0099463C"/>
    <w:rsid w:val="009E1BB0"/>
    <w:rsid w:val="00A36950"/>
    <w:rsid w:val="00A531AC"/>
    <w:rsid w:val="00A96320"/>
    <w:rsid w:val="00AD4094"/>
    <w:rsid w:val="00B35BD7"/>
    <w:rsid w:val="00BA4014"/>
    <w:rsid w:val="00BA6895"/>
    <w:rsid w:val="00BD16AB"/>
    <w:rsid w:val="00BF1B7B"/>
    <w:rsid w:val="00C207B1"/>
    <w:rsid w:val="00C916BA"/>
    <w:rsid w:val="00C979B0"/>
    <w:rsid w:val="00CE24C6"/>
    <w:rsid w:val="00CF0A58"/>
    <w:rsid w:val="00CF4612"/>
    <w:rsid w:val="00D01C7C"/>
    <w:rsid w:val="00D04AA9"/>
    <w:rsid w:val="00D3393C"/>
    <w:rsid w:val="00D62EEA"/>
    <w:rsid w:val="00D87E84"/>
    <w:rsid w:val="00D918D5"/>
    <w:rsid w:val="00DB3465"/>
    <w:rsid w:val="00DD5EC6"/>
    <w:rsid w:val="00DE2A59"/>
    <w:rsid w:val="00DF3275"/>
    <w:rsid w:val="00E14DFF"/>
    <w:rsid w:val="00E2239B"/>
    <w:rsid w:val="00E43CF5"/>
    <w:rsid w:val="00EB25FB"/>
    <w:rsid w:val="00EC2810"/>
    <w:rsid w:val="00EF4A54"/>
    <w:rsid w:val="00F34D51"/>
    <w:rsid w:val="00F7325E"/>
    <w:rsid w:val="00F9231C"/>
    <w:rsid w:val="00FA4AB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6EB"/>
    <w:pPr>
      <w:spacing w:after="200" w:line="276" w:lineRule="auto"/>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07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7BD"/>
  </w:style>
  <w:style w:type="paragraph" w:styleId="Footer">
    <w:name w:val="footer"/>
    <w:basedOn w:val="Normal"/>
    <w:link w:val="FooterChar"/>
    <w:uiPriority w:val="99"/>
    <w:unhideWhenUsed/>
    <w:rsid w:val="006A07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7BD"/>
  </w:style>
  <w:style w:type="paragraph" w:styleId="BalloonText">
    <w:name w:val="Balloon Text"/>
    <w:basedOn w:val="Normal"/>
    <w:link w:val="BalloonTextChar"/>
    <w:uiPriority w:val="99"/>
    <w:semiHidden/>
    <w:unhideWhenUsed/>
    <w:rsid w:val="006A07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7BD"/>
    <w:rPr>
      <w:rFonts w:ascii="Tahoma" w:hAnsi="Tahoma" w:cs="Tahoma"/>
      <w:sz w:val="16"/>
      <w:szCs w:val="16"/>
    </w:rPr>
  </w:style>
  <w:style w:type="table" w:styleId="TableGrid">
    <w:name w:val="Table Grid"/>
    <w:basedOn w:val="TableNormal"/>
    <w:uiPriority w:val="59"/>
    <w:rsid w:val="004552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62EEA"/>
    <w:pPr>
      <w:ind w:left="720"/>
      <w:contextualSpacing/>
    </w:pPr>
    <w:rPr>
      <w:rFonts w:eastAsia="Calibri"/>
    </w:rPr>
  </w:style>
  <w:style w:type="paragraph" w:customStyle="1" w:styleId="Default">
    <w:name w:val="Default"/>
    <w:rsid w:val="00926DF7"/>
    <w:pPr>
      <w:autoSpaceDE w:val="0"/>
      <w:autoSpaceDN w:val="0"/>
      <w:adjustRightInd w:val="0"/>
    </w:pPr>
    <w:rPr>
      <w:rFonts w:ascii="Times New Roman" w:hAnsi="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emf"/><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7.emf"/><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4</Pages>
  <Words>1564</Words>
  <Characters>8921</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ACCER</dc:creator>
  <cp:lastModifiedBy>sachin</cp:lastModifiedBy>
  <cp:revision>7</cp:revision>
  <dcterms:created xsi:type="dcterms:W3CDTF">2018-05-20T05:21:00Z</dcterms:created>
  <dcterms:modified xsi:type="dcterms:W3CDTF">2018-05-23T11:04:00Z</dcterms:modified>
</cp:coreProperties>
</file>